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2523" w14:textId="77777777" w:rsidR="00E81D9A" w:rsidRPr="00291B6F" w:rsidRDefault="00E81D9A" w:rsidP="002A59B4">
      <w:pPr>
        <w:pStyle w:val="aa"/>
        <w:spacing w:before="0" w:beforeAutospacing="0" w:after="0" w:afterAutospacing="0" w:line="280" w:lineRule="exact"/>
        <w:jc w:val="center"/>
        <w:rPr>
          <w:bCs/>
          <w:sz w:val="30"/>
          <w:szCs w:val="30"/>
        </w:rPr>
      </w:pPr>
      <w:r w:rsidRPr="00291B6F">
        <w:rPr>
          <w:bCs/>
          <w:sz w:val="30"/>
          <w:szCs w:val="30"/>
        </w:rPr>
        <w:t>ОТЧЕТ О РАБОТЕ</w:t>
      </w:r>
    </w:p>
    <w:p w14:paraId="3A537C5E" w14:textId="77777777" w:rsidR="008B350C" w:rsidRPr="00291B6F" w:rsidRDefault="008B350C" w:rsidP="002A59B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91B6F">
        <w:rPr>
          <w:rFonts w:ascii="Times New Roman" w:hAnsi="Times New Roman" w:cs="Times New Roman"/>
          <w:bCs/>
          <w:sz w:val="30"/>
          <w:szCs w:val="30"/>
        </w:rPr>
        <w:t>городского Ресурсного центра «Детский технопарк «</w:t>
      </w:r>
      <w:proofErr w:type="spellStart"/>
      <w:r w:rsidRPr="00291B6F">
        <w:rPr>
          <w:rFonts w:ascii="Times New Roman" w:hAnsi="Times New Roman" w:cs="Times New Roman"/>
          <w:bCs/>
          <w:sz w:val="30"/>
          <w:szCs w:val="30"/>
        </w:rPr>
        <w:t>Технопрорыв</w:t>
      </w:r>
      <w:proofErr w:type="spellEnd"/>
      <w:r w:rsidRPr="00291B6F">
        <w:rPr>
          <w:rFonts w:ascii="Times New Roman" w:hAnsi="Times New Roman" w:cs="Times New Roman"/>
          <w:bCs/>
          <w:sz w:val="30"/>
          <w:szCs w:val="30"/>
        </w:rPr>
        <w:t>»</w:t>
      </w:r>
    </w:p>
    <w:p w14:paraId="2FD6F505" w14:textId="77777777" w:rsidR="00E81D9A" w:rsidRPr="00291B6F" w:rsidRDefault="000821FE" w:rsidP="002A59B4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291B6F">
        <w:rPr>
          <w:rFonts w:ascii="Times New Roman" w:hAnsi="Times New Roman" w:cs="Times New Roman"/>
          <w:bCs/>
          <w:sz w:val="30"/>
          <w:szCs w:val="30"/>
        </w:rPr>
        <w:t>учреждения образования «Минский государственный дворец</w:t>
      </w:r>
      <w:r w:rsidR="00E81D9A" w:rsidRPr="00291B6F">
        <w:rPr>
          <w:rFonts w:ascii="Times New Roman" w:hAnsi="Times New Roman" w:cs="Times New Roman"/>
          <w:bCs/>
          <w:sz w:val="30"/>
          <w:szCs w:val="30"/>
        </w:rPr>
        <w:t xml:space="preserve"> детей и молодежи</w:t>
      </w:r>
    </w:p>
    <w:p w14:paraId="6482969B" w14:textId="677DB9C7" w:rsidR="00502AB7" w:rsidRPr="00291B6F" w:rsidRDefault="00502AB7" w:rsidP="002A59B4">
      <w:pPr>
        <w:pStyle w:val="aa"/>
        <w:spacing w:before="0" w:beforeAutospacing="0" w:after="0" w:afterAutospacing="0" w:line="280" w:lineRule="exact"/>
        <w:jc w:val="center"/>
        <w:rPr>
          <w:bCs/>
          <w:sz w:val="30"/>
          <w:szCs w:val="30"/>
        </w:rPr>
      </w:pPr>
      <w:r w:rsidRPr="00291B6F">
        <w:rPr>
          <w:bCs/>
          <w:sz w:val="30"/>
          <w:szCs w:val="30"/>
        </w:rPr>
        <w:t xml:space="preserve">за </w:t>
      </w:r>
      <w:r w:rsidR="00345AC8" w:rsidRPr="00291B6F">
        <w:rPr>
          <w:bCs/>
          <w:sz w:val="30"/>
          <w:szCs w:val="30"/>
        </w:rPr>
        <w:t xml:space="preserve">первое полугодие </w:t>
      </w:r>
      <w:r w:rsidR="00855D2D" w:rsidRPr="00291B6F">
        <w:rPr>
          <w:bCs/>
          <w:sz w:val="30"/>
          <w:szCs w:val="30"/>
        </w:rPr>
        <w:t>202</w:t>
      </w:r>
      <w:r w:rsidR="0093150C">
        <w:rPr>
          <w:bCs/>
          <w:sz w:val="30"/>
          <w:szCs w:val="30"/>
          <w:lang w:val="en-US"/>
        </w:rPr>
        <w:t>4</w:t>
      </w:r>
      <w:r w:rsidR="00855D2D" w:rsidRPr="00291B6F">
        <w:rPr>
          <w:bCs/>
          <w:sz w:val="30"/>
          <w:szCs w:val="30"/>
        </w:rPr>
        <w:t>/202</w:t>
      </w:r>
      <w:r w:rsidR="0093150C">
        <w:rPr>
          <w:bCs/>
          <w:sz w:val="30"/>
          <w:szCs w:val="30"/>
          <w:lang w:val="en-US"/>
        </w:rPr>
        <w:t>5</w:t>
      </w:r>
      <w:r w:rsidRPr="00291B6F">
        <w:rPr>
          <w:bCs/>
          <w:sz w:val="30"/>
          <w:szCs w:val="30"/>
        </w:rPr>
        <w:t xml:space="preserve"> учебн</w:t>
      </w:r>
      <w:r w:rsidR="007D6C56" w:rsidRPr="00291B6F">
        <w:rPr>
          <w:bCs/>
          <w:sz w:val="30"/>
          <w:szCs w:val="30"/>
        </w:rPr>
        <w:t xml:space="preserve">ого </w:t>
      </w:r>
      <w:r w:rsidRPr="00291B6F">
        <w:rPr>
          <w:bCs/>
          <w:sz w:val="30"/>
          <w:szCs w:val="30"/>
        </w:rPr>
        <w:t>год</w:t>
      </w:r>
      <w:r w:rsidR="007D6C56" w:rsidRPr="00291B6F">
        <w:rPr>
          <w:bCs/>
          <w:sz w:val="30"/>
          <w:szCs w:val="30"/>
        </w:rPr>
        <w:t>а</w:t>
      </w:r>
    </w:p>
    <w:p w14:paraId="00D8B7B1" w14:textId="77777777" w:rsidR="00A42B2C" w:rsidRPr="00291B6F" w:rsidRDefault="00A42B2C" w:rsidP="00ED2A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76" w:type="pct"/>
        <w:tblLook w:val="04A0" w:firstRow="1" w:lastRow="0" w:firstColumn="1" w:lastColumn="0" w:noHBand="0" w:noVBand="1"/>
      </w:tblPr>
      <w:tblGrid>
        <w:gridCol w:w="540"/>
        <w:gridCol w:w="2132"/>
        <w:gridCol w:w="2006"/>
        <w:gridCol w:w="11173"/>
      </w:tblGrid>
      <w:tr w:rsidR="00FC5663" w:rsidRPr="00291B6F" w14:paraId="0DDEEA85" w14:textId="77777777" w:rsidTr="00FD779B">
        <w:trPr>
          <w:tblHeader/>
        </w:trPr>
        <w:tc>
          <w:tcPr>
            <w:tcW w:w="213" w:type="pct"/>
            <w:vAlign w:val="center"/>
          </w:tcPr>
          <w:p w14:paraId="36A84DF8" w14:textId="77777777" w:rsidR="00A42B2C" w:rsidRPr="00291B6F" w:rsidRDefault="00A42B2C" w:rsidP="00AD5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50BACB0" w14:textId="3428076C" w:rsidR="002A59B4" w:rsidRPr="00291B6F" w:rsidRDefault="002A59B4" w:rsidP="00AD5A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7" w:type="pct"/>
            <w:vAlign w:val="center"/>
          </w:tcPr>
          <w:p w14:paraId="7BEC95EE" w14:textId="77777777" w:rsidR="00A42B2C" w:rsidRPr="00291B6F" w:rsidRDefault="00A42B2C" w:rsidP="00ED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14:paraId="3E40C76E" w14:textId="77777777" w:rsidR="00A42B2C" w:rsidRPr="00291B6F" w:rsidRDefault="00A42B2C" w:rsidP="00ED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71" w:type="pct"/>
            <w:vAlign w:val="center"/>
          </w:tcPr>
          <w:p w14:paraId="562FA1D9" w14:textId="77777777" w:rsidR="00A42B2C" w:rsidRPr="00291B6F" w:rsidRDefault="00A42B2C" w:rsidP="00ED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  <w:p w14:paraId="7C60E855" w14:textId="77777777" w:rsidR="00A42B2C" w:rsidRPr="00291B6F" w:rsidRDefault="00A42B2C" w:rsidP="00ED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3579" w:type="pct"/>
            <w:vAlign w:val="center"/>
          </w:tcPr>
          <w:p w14:paraId="2CBDF14D" w14:textId="77777777" w:rsidR="00A42B2C" w:rsidRPr="00291B6F" w:rsidRDefault="0093020C" w:rsidP="00ED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</w:tr>
      <w:tr w:rsidR="00FC5663" w:rsidRPr="00291B6F" w14:paraId="066822C0" w14:textId="77777777" w:rsidTr="00FD779B">
        <w:trPr>
          <w:trHeight w:val="1328"/>
        </w:trPr>
        <w:tc>
          <w:tcPr>
            <w:tcW w:w="213" w:type="pct"/>
            <w:vMerge w:val="restart"/>
          </w:tcPr>
          <w:p w14:paraId="3BD7B819" w14:textId="77777777" w:rsidR="000E4A6E" w:rsidRPr="00291B6F" w:rsidRDefault="000E4A6E" w:rsidP="00ED2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7" w:type="pct"/>
            <w:vMerge w:val="restart"/>
          </w:tcPr>
          <w:p w14:paraId="5DBE715E" w14:textId="77777777" w:rsidR="000E4A6E" w:rsidRPr="00291B6F" w:rsidRDefault="000E4A6E" w:rsidP="00ED2A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</w:t>
            </w:r>
          </w:p>
          <w:p w14:paraId="6E101EA1" w14:textId="77777777" w:rsidR="000E4A6E" w:rsidRPr="00291B6F" w:rsidRDefault="000E4A6E" w:rsidP="00ED2A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организация </w:t>
            </w:r>
          </w:p>
          <w:p w14:paraId="7B73ED83" w14:textId="77777777" w:rsidR="000E4A6E" w:rsidRPr="00291B6F" w:rsidRDefault="000E4A6E" w:rsidP="00ED2A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деятельности </w:t>
            </w:r>
          </w:p>
          <w:p w14:paraId="296BB181" w14:textId="77777777" w:rsidR="000E4A6E" w:rsidRPr="00291B6F" w:rsidRDefault="000E4A6E" w:rsidP="00ED2A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ресурсного </w:t>
            </w:r>
          </w:p>
          <w:p w14:paraId="23855F88" w14:textId="77777777" w:rsidR="000E4A6E" w:rsidRPr="00291B6F" w:rsidRDefault="000E4A6E" w:rsidP="00ED2A6B">
            <w:pPr>
              <w:pStyle w:val="a3"/>
              <w:rPr>
                <w:b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центра </w:t>
            </w:r>
          </w:p>
        </w:tc>
        <w:tc>
          <w:tcPr>
            <w:tcW w:w="671" w:type="pct"/>
          </w:tcPr>
          <w:p w14:paraId="4EAEAAB0" w14:textId="77777777" w:rsidR="000E4A6E" w:rsidRPr="00291B6F" w:rsidRDefault="000E4A6E" w:rsidP="00ED2A6B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8332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деятельности </w:t>
            </w:r>
          </w:p>
        </w:tc>
        <w:tc>
          <w:tcPr>
            <w:tcW w:w="3579" w:type="pct"/>
          </w:tcPr>
          <w:p w14:paraId="1DD70A51" w14:textId="0FB9C4B9" w:rsidR="000E4A6E" w:rsidRPr="00D8332D" w:rsidRDefault="007D6C56" w:rsidP="00CC2279">
            <w:pPr>
              <w:pStyle w:val="a3"/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r w:rsidR="00855D2D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D8332D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855D2D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/202</w:t>
            </w:r>
            <w:r w:rsidR="00D8332D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</w:t>
            </w:r>
            <w:r w:rsidR="009541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  <w:r w:rsidR="00DD7F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403261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</w:t>
            </w:r>
            <w:r w:rsidR="00B865D3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еятельность Р</w:t>
            </w:r>
            <w:r w:rsidR="000E4A6E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есурсного центра осуществл</w:t>
            </w:r>
            <w:r w:rsidR="00403261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ялась</w:t>
            </w:r>
            <w:r w:rsidR="00403261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0E4A6E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соответствии со следующими видами </w:t>
            </w:r>
            <w:r w:rsidR="000E4A6E" w:rsidRPr="00D8332D">
              <w:rPr>
                <w:rFonts w:ascii="Times New Roman" w:hAnsi="Times New Roman" w:cs="Times New Roman"/>
                <w:sz w:val="24"/>
                <w:szCs w:val="24"/>
              </w:rPr>
              <w:t>программно-планирующей документации:</w:t>
            </w:r>
          </w:p>
          <w:p w14:paraId="5DB379E0" w14:textId="1191F4BD" w:rsidR="008B350C" w:rsidRPr="00D8332D" w:rsidRDefault="00581988" w:rsidP="00B91F48">
            <w:pPr>
              <w:pStyle w:val="a3"/>
              <w:numPr>
                <w:ilvl w:val="0"/>
                <w:numId w:val="33"/>
              </w:numPr>
              <w:tabs>
                <w:tab w:val="left" w:pos="565"/>
              </w:tabs>
              <w:ind w:left="0" w:firstLine="28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350C" w:rsidRPr="00D8332D">
              <w:rPr>
                <w:rFonts w:ascii="Times New Roman" w:hAnsi="Times New Roman" w:cs="Times New Roman"/>
                <w:sz w:val="24"/>
                <w:szCs w:val="24"/>
              </w:rPr>
              <w:t>оложение о ресурсном центре</w:t>
            </w:r>
            <w:r w:rsidR="00403261" w:rsidRPr="00D833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5765E9" w14:textId="2A9C5B3D" w:rsidR="000E4A6E" w:rsidRPr="00D8332D" w:rsidRDefault="00F36F57" w:rsidP="00B91F48">
            <w:pPr>
              <w:pStyle w:val="a3"/>
              <w:numPr>
                <w:ilvl w:val="0"/>
                <w:numId w:val="33"/>
              </w:numPr>
              <w:tabs>
                <w:tab w:val="left" w:pos="565"/>
              </w:tabs>
              <w:ind w:left="0" w:firstLine="28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работы р</w:t>
            </w:r>
            <w:r w:rsidR="000E4A6E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есурсного центра</w:t>
            </w:r>
            <w:r w:rsidR="00786D47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</w:t>
            </w:r>
            <w:r w:rsidR="00855D2D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855D2D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/202</w:t>
            </w:r>
            <w:r w:rsid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01024F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учебный год</w:t>
            </w:r>
            <w:r w:rsidR="00403261"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D469BF4" w14:textId="7D4EFA93" w:rsidR="00403261" w:rsidRPr="00D8332D" w:rsidRDefault="00403261" w:rsidP="00B91F48">
            <w:pPr>
              <w:pStyle w:val="a3"/>
              <w:keepLines/>
              <w:numPr>
                <w:ilvl w:val="0"/>
                <w:numId w:val="33"/>
              </w:numPr>
              <w:tabs>
                <w:tab w:val="left" w:pos="565"/>
              </w:tabs>
              <w:ind w:left="0" w:firstLine="28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 методических мероприятий (инструктивно-методические совещания, мастер-классы, консультационные пункты) для педагогов </w:t>
            </w:r>
            <w:proofErr w:type="spellStart"/>
            <w:r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г.Минска</w:t>
            </w:r>
            <w:proofErr w:type="spellEnd"/>
            <w:r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64434B" w14:textId="62A3F3CF" w:rsidR="00403261" w:rsidRPr="00D8332D" w:rsidRDefault="00403261" w:rsidP="00B91F48">
            <w:pPr>
              <w:pStyle w:val="a3"/>
              <w:keepLines/>
              <w:numPr>
                <w:ilvl w:val="0"/>
                <w:numId w:val="33"/>
              </w:numPr>
              <w:tabs>
                <w:tab w:val="left" w:pos="565"/>
              </w:tabs>
              <w:ind w:left="0" w:firstLine="28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 </w:t>
            </w:r>
            <w:r w:rsidRPr="00D8332D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квалификации, аттестации и переподготовки</w:t>
            </w:r>
            <w:r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педагогических работников;</w:t>
            </w:r>
          </w:p>
          <w:p w14:paraId="38ED65D3" w14:textId="48DFAC4B" w:rsidR="00B75F68" w:rsidRPr="00291B6F" w:rsidRDefault="00403261" w:rsidP="00B91F48">
            <w:pPr>
              <w:pStyle w:val="a3"/>
              <w:keepLines/>
              <w:numPr>
                <w:ilvl w:val="0"/>
                <w:numId w:val="33"/>
              </w:numPr>
              <w:tabs>
                <w:tab w:val="left" w:pos="565"/>
              </w:tabs>
              <w:ind w:left="0" w:firstLine="282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D833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 издательской деятельности ресурсного центра.</w:t>
            </w:r>
          </w:p>
        </w:tc>
      </w:tr>
      <w:tr w:rsidR="00FC5663" w:rsidRPr="00291B6F" w14:paraId="471B3206" w14:textId="77777777" w:rsidTr="00FD779B">
        <w:tc>
          <w:tcPr>
            <w:tcW w:w="213" w:type="pct"/>
            <w:vMerge/>
          </w:tcPr>
          <w:p w14:paraId="6409E415" w14:textId="77777777" w:rsidR="000E4A6E" w:rsidRPr="00291B6F" w:rsidRDefault="000E4A6E" w:rsidP="00ED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Merge/>
          </w:tcPr>
          <w:p w14:paraId="6A7FECA4" w14:textId="77777777" w:rsidR="000E4A6E" w:rsidRPr="00291B6F" w:rsidRDefault="000E4A6E" w:rsidP="00ED2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pct"/>
          </w:tcPr>
          <w:p w14:paraId="48A648D0" w14:textId="77777777" w:rsidR="000E4A6E" w:rsidRPr="00581988" w:rsidRDefault="000E4A6E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 </w:t>
            </w:r>
          </w:p>
          <w:p w14:paraId="2E44295B" w14:textId="77777777" w:rsidR="000E4A6E" w:rsidRPr="00581988" w:rsidRDefault="000E4A6E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14:paraId="07F36114" w14:textId="77777777" w:rsidR="000E4A6E" w:rsidRPr="00291B6F" w:rsidRDefault="000E4A6E" w:rsidP="00ED2A6B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8198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3579" w:type="pct"/>
            <w:vAlign w:val="center"/>
          </w:tcPr>
          <w:p w14:paraId="1EDFE7A7" w14:textId="0ED863F1" w:rsidR="000E4A6E" w:rsidRPr="00581988" w:rsidRDefault="00B865D3" w:rsidP="00CC2279">
            <w:pPr>
              <w:pStyle w:val="ab"/>
              <w:keepLines/>
              <w:ind w:left="0" w:firstLine="309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81988">
              <w:rPr>
                <w:rFonts w:eastAsiaTheme="minorHAnsi"/>
                <w:sz w:val="24"/>
                <w:szCs w:val="24"/>
                <w:lang w:eastAsia="en-US" w:bidi="ar-SA"/>
              </w:rPr>
              <w:t>В Р</w:t>
            </w:r>
            <w:r w:rsidR="000E4A6E" w:rsidRPr="00581988">
              <w:rPr>
                <w:rFonts w:eastAsiaTheme="minorHAnsi"/>
                <w:sz w:val="24"/>
                <w:szCs w:val="24"/>
                <w:lang w:eastAsia="en-US" w:bidi="ar-SA"/>
              </w:rPr>
              <w:t>есурсном центре имеется в полном объеме и ведется следующая документация:</w:t>
            </w:r>
          </w:p>
          <w:p w14:paraId="0EC6ABAA" w14:textId="1C863C5E" w:rsidR="000E4A6E" w:rsidRPr="00581988" w:rsidRDefault="000E4A6E" w:rsidP="00B91F48">
            <w:pPr>
              <w:pStyle w:val="ab"/>
              <w:keepLines/>
              <w:numPr>
                <w:ilvl w:val="0"/>
                <w:numId w:val="32"/>
              </w:numPr>
              <w:tabs>
                <w:tab w:val="left" w:pos="565"/>
              </w:tabs>
              <w:ind w:left="0" w:firstLine="282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81988">
              <w:rPr>
                <w:rFonts w:eastAsiaTheme="minorHAnsi"/>
                <w:sz w:val="24"/>
                <w:szCs w:val="24"/>
                <w:lang w:eastAsia="en-US" w:bidi="ar-SA"/>
              </w:rPr>
              <w:t>положение о Ресурсном центре;</w:t>
            </w:r>
          </w:p>
          <w:p w14:paraId="76B462DC" w14:textId="31E2873D" w:rsidR="000E4A6E" w:rsidRPr="00581988" w:rsidRDefault="00F36F57" w:rsidP="00B91F48">
            <w:pPr>
              <w:pStyle w:val="ab"/>
              <w:keepLines/>
              <w:numPr>
                <w:ilvl w:val="0"/>
                <w:numId w:val="32"/>
              </w:numPr>
              <w:tabs>
                <w:tab w:val="left" w:pos="565"/>
              </w:tabs>
              <w:ind w:left="0" w:firstLine="282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81988">
              <w:rPr>
                <w:rFonts w:eastAsiaTheme="minorHAnsi"/>
                <w:sz w:val="24"/>
                <w:szCs w:val="24"/>
                <w:lang w:eastAsia="en-US" w:bidi="ar-SA"/>
              </w:rPr>
              <w:t>приказ</w:t>
            </w:r>
            <w:r w:rsidR="00785993" w:rsidRPr="00581988">
              <w:rPr>
                <w:rFonts w:eastAsiaTheme="minorHAnsi"/>
                <w:sz w:val="24"/>
                <w:szCs w:val="24"/>
                <w:lang w:eastAsia="en-US" w:bidi="ar-SA"/>
              </w:rPr>
              <w:t xml:space="preserve"> </w:t>
            </w:r>
            <w:r w:rsidR="00FD6843" w:rsidRPr="00581988">
              <w:rPr>
                <w:rFonts w:eastAsiaTheme="minorHAnsi"/>
                <w:sz w:val="24"/>
                <w:szCs w:val="24"/>
                <w:lang w:eastAsia="en-US" w:bidi="ar-SA"/>
              </w:rPr>
              <w:t>о</w:t>
            </w:r>
            <w:r w:rsidR="00FD6843" w:rsidRPr="00581988">
              <w:rPr>
                <w:rFonts w:eastAsiaTheme="minorHAnsi"/>
              </w:rPr>
              <w:t xml:space="preserve"> </w:t>
            </w:r>
            <w:r w:rsidR="00051C41" w:rsidRPr="00581988">
              <w:rPr>
                <w:rFonts w:eastAsiaTheme="minorHAnsi"/>
                <w:sz w:val="24"/>
                <w:szCs w:val="24"/>
                <w:lang w:eastAsia="en-US" w:bidi="ar-SA"/>
              </w:rPr>
              <w:t>деятельности</w:t>
            </w:r>
            <w:r w:rsidR="00785993" w:rsidRPr="00581988">
              <w:rPr>
                <w:rFonts w:eastAsiaTheme="minorHAnsi"/>
                <w:sz w:val="24"/>
                <w:szCs w:val="24"/>
                <w:lang w:eastAsia="en-US" w:bidi="ar-SA"/>
              </w:rPr>
              <w:t xml:space="preserve"> Р</w:t>
            </w:r>
            <w:r w:rsidRPr="00581988">
              <w:rPr>
                <w:rFonts w:eastAsiaTheme="minorHAnsi"/>
                <w:sz w:val="24"/>
                <w:szCs w:val="24"/>
                <w:lang w:eastAsia="en-US" w:bidi="ar-SA"/>
              </w:rPr>
              <w:t>есурсного центра</w:t>
            </w:r>
            <w:r w:rsidR="00051C41" w:rsidRPr="00581988">
              <w:rPr>
                <w:rFonts w:eastAsiaTheme="minorHAnsi"/>
                <w:sz w:val="24"/>
                <w:szCs w:val="24"/>
                <w:lang w:eastAsia="en-US" w:bidi="ar-SA"/>
              </w:rPr>
              <w:t xml:space="preserve"> и о лицах, ответственных за его работу</w:t>
            </w:r>
            <w:r w:rsidR="000E4A6E" w:rsidRPr="00581988">
              <w:rPr>
                <w:rFonts w:eastAsiaTheme="minorHAnsi"/>
                <w:sz w:val="24"/>
                <w:szCs w:val="24"/>
                <w:lang w:eastAsia="en-US" w:bidi="ar-SA"/>
              </w:rPr>
              <w:t>;</w:t>
            </w:r>
          </w:p>
          <w:p w14:paraId="0141846B" w14:textId="53A4A071" w:rsidR="000E4A6E" w:rsidRPr="00581988" w:rsidRDefault="00785993" w:rsidP="00B91F48">
            <w:pPr>
              <w:pStyle w:val="ab"/>
              <w:keepLines/>
              <w:numPr>
                <w:ilvl w:val="0"/>
                <w:numId w:val="32"/>
              </w:numPr>
              <w:tabs>
                <w:tab w:val="left" w:pos="565"/>
              </w:tabs>
              <w:ind w:left="0" w:firstLine="282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81988">
              <w:rPr>
                <w:rFonts w:eastAsiaTheme="minorHAnsi"/>
                <w:sz w:val="24"/>
                <w:szCs w:val="24"/>
                <w:lang w:eastAsia="en-US" w:bidi="ar-SA"/>
              </w:rPr>
              <w:t>план работы Р</w:t>
            </w:r>
            <w:r w:rsidR="000E4A6E" w:rsidRPr="00581988">
              <w:rPr>
                <w:rFonts w:eastAsiaTheme="minorHAnsi"/>
                <w:sz w:val="24"/>
                <w:szCs w:val="24"/>
                <w:lang w:eastAsia="en-US" w:bidi="ar-SA"/>
              </w:rPr>
              <w:t xml:space="preserve">есурсного центра; </w:t>
            </w:r>
          </w:p>
          <w:p w14:paraId="7C0247A9" w14:textId="7B03371A" w:rsidR="00051C41" w:rsidRPr="00581988" w:rsidRDefault="00F36F57" w:rsidP="00B91F48">
            <w:pPr>
              <w:pStyle w:val="ab"/>
              <w:keepLines/>
              <w:numPr>
                <w:ilvl w:val="0"/>
                <w:numId w:val="32"/>
              </w:numPr>
              <w:tabs>
                <w:tab w:val="left" w:pos="565"/>
              </w:tabs>
              <w:ind w:left="0" w:firstLine="282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81988">
              <w:rPr>
                <w:rFonts w:eastAsiaTheme="minorHAnsi"/>
                <w:sz w:val="24"/>
                <w:szCs w:val="24"/>
                <w:lang w:eastAsia="en-US" w:bidi="ar-SA"/>
              </w:rPr>
              <w:t>отчет</w:t>
            </w:r>
            <w:r w:rsidR="00051C41" w:rsidRPr="00581988">
              <w:rPr>
                <w:rFonts w:eastAsiaTheme="minorHAnsi"/>
                <w:sz w:val="24"/>
                <w:szCs w:val="24"/>
                <w:lang w:eastAsia="en-US" w:bidi="ar-SA"/>
              </w:rPr>
              <w:t>ы</w:t>
            </w:r>
            <w:r w:rsidRPr="00581988">
              <w:rPr>
                <w:rFonts w:eastAsiaTheme="minorHAnsi"/>
                <w:sz w:val="24"/>
                <w:szCs w:val="24"/>
                <w:lang w:eastAsia="en-US" w:bidi="ar-SA"/>
              </w:rPr>
              <w:t xml:space="preserve"> о проделанной работ</w:t>
            </w:r>
            <w:r w:rsidR="00581988" w:rsidRPr="00581988">
              <w:rPr>
                <w:rFonts w:eastAsiaTheme="minorHAnsi"/>
                <w:sz w:val="24"/>
                <w:szCs w:val="24"/>
                <w:lang w:eastAsia="en-US" w:bidi="ar-SA"/>
              </w:rPr>
              <w:t>ы</w:t>
            </w:r>
            <w:r w:rsidR="00051C41" w:rsidRPr="00581988">
              <w:rPr>
                <w:rFonts w:eastAsiaTheme="minorHAnsi"/>
                <w:sz w:val="24"/>
                <w:szCs w:val="24"/>
                <w:lang w:eastAsia="en-US" w:bidi="ar-SA"/>
              </w:rPr>
              <w:t>.</w:t>
            </w:r>
          </w:p>
          <w:p w14:paraId="0DA17FC5" w14:textId="4887D29F" w:rsidR="00051C41" w:rsidRPr="00581988" w:rsidRDefault="00051C41" w:rsidP="00CC2279">
            <w:pPr>
              <w:pStyle w:val="ab"/>
              <w:keepLines/>
              <w:widowControl/>
              <w:ind w:left="0" w:firstLine="309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81988">
              <w:rPr>
                <w:rFonts w:eastAsiaTheme="minorHAnsi"/>
                <w:sz w:val="24"/>
                <w:szCs w:val="24"/>
                <w:lang w:eastAsia="en-US" w:bidi="ar-SA"/>
              </w:rPr>
              <w:t>Данная документация размещена для ознакомления на сайте Ресурсного центра и поддерживается в актуальном состоянии.</w:t>
            </w:r>
          </w:p>
          <w:p w14:paraId="21655283" w14:textId="7C133874" w:rsidR="000E4A6E" w:rsidRPr="00291B6F" w:rsidRDefault="000E4A6E" w:rsidP="00CC2279">
            <w:pPr>
              <w:pStyle w:val="ab"/>
              <w:keepLines/>
              <w:ind w:left="0" w:firstLine="309"/>
              <w:jc w:val="both"/>
              <w:rPr>
                <w:color w:val="0070C0"/>
                <w:sz w:val="24"/>
                <w:szCs w:val="24"/>
              </w:rPr>
            </w:pPr>
            <w:r w:rsidRPr="00581988">
              <w:rPr>
                <w:sz w:val="24"/>
                <w:szCs w:val="24"/>
              </w:rPr>
              <w:t xml:space="preserve">На сайте комитета по образованию Мингорисполкома, </w:t>
            </w:r>
            <w:r w:rsidR="00150F8D" w:rsidRPr="00581988">
              <w:rPr>
                <w:sz w:val="24"/>
                <w:szCs w:val="24"/>
              </w:rPr>
              <w:t>учреждения образования «Минский государственный дворец</w:t>
            </w:r>
            <w:r w:rsidRPr="00581988">
              <w:rPr>
                <w:sz w:val="24"/>
                <w:szCs w:val="24"/>
              </w:rPr>
              <w:t xml:space="preserve"> детей и молодежи</w:t>
            </w:r>
            <w:r w:rsidR="0086228C" w:rsidRPr="00581988">
              <w:rPr>
                <w:sz w:val="24"/>
                <w:szCs w:val="24"/>
              </w:rPr>
              <w:t xml:space="preserve">» </w:t>
            </w:r>
            <w:r w:rsidRPr="00581988">
              <w:rPr>
                <w:sz w:val="24"/>
                <w:szCs w:val="24"/>
              </w:rPr>
              <w:t xml:space="preserve">публикуются аналитические </w:t>
            </w:r>
            <w:r w:rsidR="00785993" w:rsidRPr="00581988">
              <w:rPr>
                <w:sz w:val="24"/>
                <w:szCs w:val="24"/>
              </w:rPr>
              <w:t xml:space="preserve">материалы </w:t>
            </w:r>
            <w:r w:rsidRPr="00581988">
              <w:rPr>
                <w:sz w:val="24"/>
                <w:szCs w:val="24"/>
              </w:rPr>
              <w:t>и информационные сообщения о</w:t>
            </w:r>
            <w:r w:rsidR="00A055D7" w:rsidRPr="00581988">
              <w:rPr>
                <w:sz w:val="24"/>
                <w:szCs w:val="24"/>
              </w:rPr>
              <w:t xml:space="preserve"> проведенных Ресурсным центром</w:t>
            </w:r>
            <w:r w:rsidRPr="00581988">
              <w:rPr>
                <w:sz w:val="24"/>
                <w:szCs w:val="24"/>
              </w:rPr>
              <w:t xml:space="preserve"> </w:t>
            </w:r>
            <w:r w:rsidR="00B865D3" w:rsidRPr="00581988">
              <w:rPr>
                <w:sz w:val="24"/>
                <w:szCs w:val="24"/>
              </w:rPr>
              <w:t>мероприятиях</w:t>
            </w:r>
            <w:r w:rsidR="00A055D7" w:rsidRPr="00581988">
              <w:rPr>
                <w:sz w:val="24"/>
                <w:szCs w:val="24"/>
              </w:rPr>
              <w:t>.</w:t>
            </w:r>
          </w:p>
        </w:tc>
      </w:tr>
      <w:tr w:rsidR="00FC5663" w:rsidRPr="00291B6F" w14:paraId="6F900755" w14:textId="77777777" w:rsidTr="00047ECB">
        <w:trPr>
          <w:trHeight w:val="3252"/>
        </w:trPr>
        <w:tc>
          <w:tcPr>
            <w:tcW w:w="213" w:type="pct"/>
          </w:tcPr>
          <w:p w14:paraId="795AE020" w14:textId="77777777" w:rsidR="000E4A6E" w:rsidRPr="00291B6F" w:rsidRDefault="000E4A6E" w:rsidP="00ED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Merge/>
          </w:tcPr>
          <w:p w14:paraId="2E552490" w14:textId="77777777" w:rsidR="000E4A6E" w:rsidRPr="00291B6F" w:rsidRDefault="000E4A6E" w:rsidP="00ED2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pct"/>
          </w:tcPr>
          <w:p w14:paraId="13686263" w14:textId="77777777" w:rsidR="000E4A6E" w:rsidRPr="00291B6F" w:rsidRDefault="000E4A6E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14:paraId="26931AAD" w14:textId="77777777" w:rsidR="000E4A6E" w:rsidRPr="00291B6F" w:rsidRDefault="000E4A6E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</w:t>
            </w:r>
          </w:p>
          <w:p w14:paraId="747326DA" w14:textId="77777777" w:rsidR="000E4A6E" w:rsidRPr="00291B6F" w:rsidRDefault="000E4A6E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ресурсного центра</w:t>
            </w:r>
          </w:p>
        </w:tc>
        <w:tc>
          <w:tcPr>
            <w:tcW w:w="3579" w:type="pct"/>
          </w:tcPr>
          <w:p w14:paraId="00A66865" w14:textId="3C15D5D0" w:rsidR="00785993" w:rsidRPr="00B91F48" w:rsidRDefault="000E4A6E" w:rsidP="00CC2279">
            <w:pPr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F48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="00B11ADA" w:rsidRPr="00B91F48">
              <w:rPr>
                <w:rFonts w:ascii="Times New Roman" w:hAnsi="Times New Roman" w:cs="Times New Roman"/>
                <w:sz w:val="24"/>
                <w:szCs w:val="24"/>
              </w:rPr>
              <w:t>действует</w:t>
            </w:r>
            <w:r w:rsidR="002C2365" w:rsidRPr="00B9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ADA" w:rsidRPr="00B91F4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2C2365" w:rsidRPr="00B9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28C" w:rsidRPr="00B91F48">
              <w:rPr>
                <w:rFonts w:ascii="Times New Roman" w:hAnsi="Times New Roman" w:cs="Times New Roman"/>
                <w:sz w:val="24"/>
                <w:szCs w:val="24"/>
              </w:rPr>
              <w:t>Ресурсного центра</w:t>
            </w:r>
            <w:r w:rsidR="002C2365" w:rsidRPr="00B91F48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отдела технического творчества и спорта</w:t>
            </w:r>
            <w:r w:rsidR="000D67F1" w:rsidRPr="00B91F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8" w:history="1">
              <w:r w:rsidR="000D67F1" w:rsidRPr="00B91F48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http://технопрорыв.бел</w:t>
              </w:r>
            </w:hyperlink>
            <w:r w:rsidR="000D67F1" w:rsidRPr="00B91F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228C" w:rsidRPr="00B91F48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котором </w:t>
            </w:r>
            <w:r w:rsidR="002C2365" w:rsidRPr="00B91F48">
              <w:rPr>
                <w:rFonts w:ascii="Times New Roman" w:hAnsi="Times New Roman" w:cs="Times New Roman"/>
                <w:sz w:val="24"/>
                <w:szCs w:val="24"/>
              </w:rPr>
              <w:t>размещена</w:t>
            </w:r>
            <w:r w:rsidR="00785993" w:rsidRPr="00B91F48">
              <w:rPr>
                <w:rFonts w:ascii="Times New Roman" w:hAnsi="Times New Roman" w:cs="Times New Roman"/>
                <w:sz w:val="24"/>
                <w:szCs w:val="24"/>
              </w:rPr>
              <w:t xml:space="preserve"> и регулярно</w:t>
            </w:r>
            <w:r w:rsidRPr="00B9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365" w:rsidRPr="00B91F48">
              <w:rPr>
                <w:rFonts w:ascii="Times New Roman" w:hAnsi="Times New Roman" w:cs="Times New Roman"/>
                <w:sz w:val="24"/>
                <w:szCs w:val="24"/>
              </w:rPr>
              <w:t>обновляется</w:t>
            </w:r>
            <w:r w:rsidRPr="00B91F4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614DD1" w:rsidRPr="00B91F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85993" w:rsidRPr="00B91F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FF8D16" w14:textId="77777777" w:rsidR="00785993" w:rsidRPr="002E0BD3" w:rsidRDefault="00BD5BEF" w:rsidP="00CC2279">
            <w:pPr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поддержки, координации и развития </w:t>
            </w:r>
            <w:r w:rsidR="00785993" w:rsidRPr="002E0BD3">
              <w:rPr>
                <w:rFonts w:ascii="Times New Roman" w:hAnsi="Times New Roman" w:cs="Times New Roman"/>
                <w:sz w:val="24"/>
                <w:szCs w:val="24"/>
              </w:rPr>
              <w:t>научно-технического творчества;</w:t>
            </w:r>
          </w:p>
          <w:p w14:paraId="08D446C9" w14:textId="77777777" w:rsidR="00785993" w:rsidRPr="002E0BD3" w:rsidRDefault="00785993" w:rsidP="00CC2279">
            <w:pPr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2E0BD3">
              <w:rPr>
                <w:rFonts w:ascii="Times New Roman" w:hAnsi="Times New Roman" w:cs="Times New Roman"/>
                <w:sz w:val="24"/>
                <w:szCs w:val="24"/>
              </w:rPr>
              <w:t>новостная лента</w:t>
            </w:r>
            <w:r w:rsidR="000E4A6E" w:rsidRPr="002E0BD3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проведенных мероприят</w:t>
            </w:r>
            <w:r w:rsidR="00BD5BEF" w:rsidRPr="002E0BD3">
              <w:rPr>
                <w:rFonts w:ascii="Times New Roman" w:hAnsi="Times New Roman" w:cs="Times New Roman"/>
                <w:sz w:val="24"/>
                <w:szCs w:val="24"/>
              </w:rPr>
              <w:t xml:space="preserve">иях в сфере </w:t>
            </w:r>
            <w:r w:rsidR="00614DD1" w:rsidRPr="002E0BD3">
              <w:rPr>
                <w:rFonts w:ascii="Times New Roman" w:hAnsi="Times New Roman" w:cs="Times New Roman"/>
                <w:sz w:val="24"/>
                <w:szCs w:val="24"/>
              </w:rPr>
              <w:t>научно-технического творчества</w:t>
            </w:r>
            <w:r w:rsidRPr="002E0B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AC3811" w14:textId="622BB1F8" w:rsidR="00785993" w:rsidRPr="00291B6F" w:rsidRDefault="000E4A6E" w:rsidP="00CC2279">
            <w:pPr>
              <w:ind w:firstLine="309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785993" w:rsidRPr="002E0BD3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программно-методическая информация (</w:t>
            </w:r>
            <w:r w:rsidRPr="002E0BD3">
              <w:rPr>
                <w:rFonts w:ascii="Times New Roman" w:hAnsi="Times New Roman" w:cs="Times New Roman"/>
                <w:sz w:val="24"/>
                <w:szCs w:val="24"/>
              </w:rPr>
              <w:t>положения и методи</w:t>
            </w:r>
            <w:r w:rsidR="00785993" w:rsidRPr="002E0BD3">
              <w:rPr>
                <w:rFonts w:ascii="Times New Roman" w:hAnsi="Times New Roman" w:cs="Times New Roman"/>
                <w:sz w:val="24"/>
                <w:szCs w:val="24"/>
              </w:rPr>
              <w:t>ческие материалы к мероприятиям)</w:t>
            </w:r>
            <w:r w:rsidR="00E4445B" w:rsidRPr="002E0B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5752BB" w14:textId="38A2A6BD" w:rsidR="00E4445B" w:rsidRPr="002E0BD3" w:rsidRDefault="004B3020" w:rsidP="00CC2279">
            <w:pPr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0BD3">
              <w:rPr>
                <w:rFonts w:ascii="Times New Roman" w:hAnsi="Times New Roman" w:cs="Times New Roman"/>
                <w:sz w:val="24"/>
                <w:szCs w:val="24"/>
              </w:rPr>
              <w:t>С целью более эффективного информационного Ресурсного центра в сети Интернет в начале</w:t>
            </w:r>
            <w:r w:rsidR="00E4445B" w:rsidRPr="002E0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D2D" w:rsidRPr="002E0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93150C" w:rsidRPr="002E0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855D2D" w:rsidRPr="002E0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/202</w:t>
            </w:r>
            <w:r w:rsidR="0093150C" w:rsidRPr="002E0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E4445B" w:rsidRPr="002E0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учебного года сайт был переработан и актуализирован</w:t>
            </w:r>
            <w:r w:rsidR="00FD7B61" w:rsidRPr="002E0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приведен в соответствие с современными тенденциями дизайна и стандартами веб-разработки</w:t>
            </w:r>
            <w:r w:rsidR="00E4445B" w:rsidRPr="002E0B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A31E237" w14:textId="33F3D953" w:rsidR="008C2FD6" w:rsidRPr="002E0BD3" w:rsidRDefault="008C2FD6" w:rsidP="00CC2279">
            <w:pPr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3">
              <w:rPr>
                <w:rFonts w:ascii="Times New Roman" w:hAnsi="Times New Roman" w:cs="Times New Roman"/>
                <w:sz w:val="24"/>
                <w:szCs w:val="24"/>
              </w:rPr>
              <w:t>В перспективах развития инфраструктуры Ресурсного центра:</w:t>
            </w:r>
          </w:p>
          <w:p w14:paraId="36C01C3E" w14:textId="1C7635F8" w:rsidR="008C2FD6" w:rsidRPr="002E0BD3" w:rsidRDefault="008C2FD6" w:rsidP="00CC2279">
            <w:pPr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средств дистанционного обучения учащихся, в том числе банка видеоуроков и обучающих </w:t>
            </w:r>
            <w:proofErr w:type="spellStart"/>
            <w:r w:rsidRPr="002E0BD3">
              <w:rPr>
                <w:rFonts w:ascii="Times New Roman" w:hAnsi="Times New Roman" w:cs="Times New Roman"/>
                <w:sz w:val="24"/>
                <w:szCs w:val="24"/>
              </w:rPr>
              <w:t>видеолекций</w:t>
            </w:r>
            <w:proofErr w:type="spellEnd"/>
            <w:r w:rsidRPr="002E0BD3">
              <w:rPr>
                <w:rFonts w:ascii="Times New Roman" w:hAnsi="Times New Roman" w:cs="Times New Roman"/>
                <w:sz w:val="24"/>
                <w:szCs w:val="24"/>
              </w:rPr>
              <w:t xml:space="preserve"> по техническому творчеству;</w:t>
            </w:r>
          </w:p>
          <w:p w14:paraId="03083C36" w14:textId="77777777" w:rsidR="008C2FD6" w:rsidRPr="002E0BD3" w:rsidRDefault="008C2FD6" w:rsidP="00CC2279">
            <w:pPr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методической страницы (банк инновационных проектов и наиболее эффективных образовательных программ);</w:t>
            </w:r>
          </w:p>
          <w:p w14:paraId="54BFADED" w14:textId="77777777" w:rsidR="008C2FD6" w:rsidRPr="002E0BD3" w:rsidRDefault="008C2FD6" w:rsidP="00CC2279">
            <w:pPr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D3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об инновационных методах работы (профильные смены, онлайн-лагеря и т.д.).</w:t>
            </w:r>
          </w:p>
          <w:p w14:paraId="16774F64" w14:textId="77777777" w:rsidR="00CD1C46" w:rsidRPr="0078433F" w:rsidRDefault="000E4A6E" w:rsidP="00CC2279">
            <w:pPr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33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785993" w:rsidRPr="0078433F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Pr="0078433F">
              <w:rPr>
                <w:rFonts w:ascii="Times New Roman" w:hAnsi="Times New Roman" w:cs="Times New Roman"/>
                <w:sz w:val="24"/>
                <w:szCs w:val="24"/>
              </w:rPr>
              <w:t>активно освещается в социальных сетях (</w:t>
            </w:r>
            <w:r w:rsidR="00A374F7" w:rsidRPr="0078433F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="00D700EE" w:rsidRPr="007843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B0DFB" w:rsidRPr="0078433F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="003B0DFB" w:rsidRPr="0078433F">
              <w:rPr>
                <w:rFonts w:ascii="Times New Roman" w:hAnsi="Times New Roman" w:cs="Times New Roman"/>
                <w:sz w:val="24"/>
                <w:szCs w:val="24"/>
              </w:rPr>
              <w:t xml:space="preserve"> М.Е.L</w:t>
            </w:r>
            <w:r w:rsidR="00682DD4" w:rsidRPr="00784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433F">
              <w:rPr>
                <w:rFonts w:ascii="Times New Roman" w:hAnsi="Times New Roman" w:cs="Times New Roman"/>
                <w:sz w:val="24"/>
                <w:szCs w:val="24"/>
              </w:rPr>
              <w:t>), в периодических СМИ и на сайтах социальных партнеров.</w:t>
            </w:r>
          </w:p>
          <w:p w14:paraId="12DAB822" w14:textId="7B6A6C34" w:rsidR="00855D2D" w:rsidRPr="0078433F" w:rsidRDefault="00855D2D" w:rsidP="00CC2279">
            <w:pPr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33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8433F" w:rsidRPr="007843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38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843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433F" w:rsidRPr="007843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D71">
              <w:rPr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  <w:r w:rsidRPr="007843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11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433F">
              <w:rPr>
                <w:rFonts w:ascii="Times New Roman" w:hAnsi="Times New Roman" w:cs="Times New Roman"/>
                <w:sz w:val="24"/>
                <w:szCs w:val="24"/>
              </w:rPr>
              <w:t xml:space="preserve"> были обновлены структур</w:t>
            </w:r>
            <w:r w:rsidR="00A06C0D" w:rsidRPr="007843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F4659" w:rsidRPr="0078433F">
              <w:rPr>
                <w:rFonts w:ascii="Times New Roman" w:hAnsi="Times New Roman" w:cs="Times New Roman"/>
                <w:sz w:val="24"/>
                <w:szCs w:val="24"/>
              </w:rPr>
              <w:t>, дизайн</w:t>
            </w:r>
            <w:r w:rsidRPr="0078433F">
              <w:rPr>
                <w:rFonts w:ascii="Times New Roman" w:hAnsi="Times New Roman" w:cs="Times New Roman"/>
                <w:sz w:val="24"/>
                <w:szCs w:val="24"/>
              </w:rPr>
              <w:t xml:space="preserve"> и содержание </w:t>
            </w:r>
            <w:proofErr w:type="spellStart"/>
            <w:r w:rsidRPr="0078433F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78433F">
              <w:rPr>
                <w:rFonts w:ascii="Times New Roman" w:hAnsi="Times New Roman" w:cs="Times New Roman"/>
                <w:sz w:val="24"/>
                <w:szCs w:val="24"/>
              </w:rPr>
              <w:t>-аккаунта Ресурсного центра (</w:t>
            </w:r>
            <w:hyperlink r:id="rId9" w:history="1">
              <w:r w:rsidRPr="0078433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https://www.instagram.com/ottis_mgddm</w:t>
              </w:r>
            </w:hyperlink>
            <w:r w:rsidRPr="0078433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765AA83" w14:textId="77777777" w:rsidR="006031D3" w:rsidRPr="00291B6F" w:rsidRDefault="006031D3" w:rsidP="00CC2279">
            <w:pPr>
              <w:ind w:firstLine="309"/>
              <w:jc w:val="both"/>
              <w:rPr>
                <w:color w:val="0070C0"/>
                <w:sz w:val="24"/>
                <w:szCs w:val="24"/>
              </w:rPr>
            </w:pPr>
          </w:p>
          <w:p w14:paraId="6368C848" w14:textId="77777777" w:rsidR="006031D3" w:rsidRPr="0048789F" w:rsidRDefault="006031D3" w:rsidP="006031D3">
            <w:pPr>
              <w:spacing w:line="192" w:lineRule="auto"/>
              <w:ind w:firstLine="3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297650"/>
            <w:r w:rsidRPr="0048789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кадров, осуществляющих учебно-воспитательный процесс и научно-методическое обеспечение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854"/>
              <w:gridCol w:w="1375"/>
              <w:gridCol w:w="1375"/>
              <w:gridCol w:w="1375"/>
              <w:gridCol w:w="1375"/>
              <w:gridCol w:w="1375"/>
            </w:tblGrid>
            <w:tr w:rsidR="0048789F" w:rsidRPr="0048789F" w14:paraId="272B4670" w14:textId="77777777" w:rsidTr="00FD779B">
              <w:tc>
                <w:tcPr>
                  <w:tcW w:w="3854" w:type="dxa"/>
                  <w:vAlign w:val="center"/>
                </w:tcPr>
                <w:p w14:paraId="45D85CA1" w14:textId="77777777" w:rsidR="006031D3" w:rsidRPr="0048789F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Структурное подразделение РЦ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18666A9A" w14:textId="77777777" w:rsidR="006031D3" w:rsidRPr="0048789F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Среднее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2C144ED1" w14:textId="77777777" w:rsidR="006031D3" w:rsidRPr="0048789F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Среднее специальное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22207C99" w14:textId="77777777" w:rsidR="006031D3" w:rsidRPr="0048789F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Высшее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5358B6CC" w14:textId="77777777" w:rsidR="006031D3" w:rsidRPr="0048789F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Ученая степень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0D699950" w14:textId="77777777" w:rsidR="006031D3" w:rsidRPr="0048789F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Степень магистра </w:t>
                  </w:r>
                  <w:proofErr w:type="gramStart"/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 бакалавра</w:t>
                  </w:r>
                  <w:proofErr w:type="gramEnd"/>
                </w:p>
              </w:tc>
            </w:tr>
            <w:tr w:rsidR="001A60CB" w:rsidRPr="00291B6F" w14:paraId="1EADDC3F" w14:textId="77777777" w:rsidTr="0048789F">
              <w:trPr>
                <w:trHeight w:val="137"/>
              </w:trPr>
              <w:tc>
                <w:tcPr>
                  <w:tcW w:w="3854" w:type="dxa"/>
                  <w:vAlign w:val="center"/>
                </w:tcPr>
                <w:p w14:paraId="627993C7" w14:textId="3310E889" w:rsidR="001A60CB" w:rsidRPr="00041985" w:rsidRDefault="001A60CB" w:rsidP="0048789F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Административный персонал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6D2733F3" w14:textId="77777777" w:rsidR="001A60CB" w:rsidRPr="00041985" w:rsidRDefault="001A60CB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1400D862" w14:textId="77777777" w:rsidR="001A60CB" w:rsidRPr="00041985" w:rsidRDefault="001A60CB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7F79D8AD" w14:textId="37FD467E" w:rsidR="001A60CB" w:rsidRPr="00041985" w:rsidRDefault="002E0B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419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007A6415" w14:textId="77777777" w:rsidR="001A60CB" w:rsidRPr="00291B6F" w:rsidRDefault="001A60CB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725E1739" w14:textId="77777777" w:rsidR="001A60CB" w:rsidRPr="00291B6F" w:rsidRDefault="001A60CB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95E98" w:rsidRPr="00291B6F" w14:paraId="4EAE92CE" w14:textId="77777777" w:rsidTr="0048789F">
              <w:trPr>
                <w:trHeight w:val="137"/>
              </w:trPr>
              <w:tc>
                <w:tcPr>
                  <w:tcW w:w="3854" w:type="dxa"/>
                  <w:vAlign w:val="center"/>
                </w:tcPr>
                <w:p w14:paraId="423A0F41" w14:textId="77777777" w:rsidR="006031D3" w:rsidRPr="003D67BB" w:rsidRDefault="006031D3" w:rsidP="0048789F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Компьютерный центр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4867FEEA" w14:textId="77777777" w:rsidR="006031D3" w:rsidRPr="003D67BB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58AB29BA" w14:textId="77777777" w:rsidR="006031D3" w:rsidRPr="003D67BB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396CB2CA" w14:textId="4CE67737" w:rsidR="006031D3" w:rsidRPr="003D67BB" w:rsidRDefault="003D67BB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1A13D0A4" w14:textId="77777777" w:rsidR="006031D3" w:rsidRPr="00291B6F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0537F494" w14:textId="77777777" w:rsidR="006031D3" w:rsidRPr="00291B6F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95E98" w:rsidRPr="00291B6F" w14:paraId="48748093" w14:textId="77777777" w:rsidTr="0048789F">
              <w:tc>
                <w:tcPr>
                  <w:tcW w:w="3854" w:type="dxa"/>
                  <w:vAlign w:val="center"/>
                </w:tcPr>
                <w:p w14:paraId="1A42B5CA" w14:textId="77777777" w:rsidR="006031D3" w:rsidRPr="003D67BB" w:rsidRDefault="006031D3" w:rsidP="0048789F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Креативная лаборатория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0C44CEC4" w14:textId="77777777" w:rsidR="006031D3" w:rsidRPr="003D67BB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46BCFA83" w14:textId="77777777" w:rsidR="006031D3" w:rsidRPr="003D67BB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5AE34E1A" w14:textId="1012D1C8" w:rsidR="006031D3" w:rsidRPr="003D67BB" w:rsidRDefault="003D67BB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5D382578" w14:textId="77777777" w:rsidR="006031D3" w:rsidRPr="00291B6F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4E024742" w14:textId="77777777" w:rsidR="006031D3" w:rsidRPr="00291B6F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95E98" w:rsidRPr="00291B6F" w14:paraId="50C4E1D8" w14:textId="77777777" w:rsidTr="0048789F">
              <w:tc>
                <w:tcPr>
                  <w:tcW w:w="3854" w:type="dxa"/>
                  <w:vAlign w:val="center"/>
                </w:tcPr>
                <w:p w14:paraId="387559D3" w14:textId="77777777" w:rsidR="006031D3" w:rsidRPr="003D67BB" w:rsidRDefault="006031D3" w:rsidP="0048789F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Лаборатория инновационных технологий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0903C601" w14:textId="77777777" w:rsidR="006031D3" w:rsidRPr="003D67BB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70CFB960" w14:textId="77777777" w:rsidR="006031D3" w:rsidRPr="003D67BB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6C078DBC" w14:textId="3D06A8DE" w:rsidR="006031D3" w:rsidRPr="003D67BB" w:rsidRDefault="003D67BB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78D55ADB" w14:textId="77777777" w:rsidR="006031D3" w:rsidRPr="00291B6F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2C0B839D" w14:textId="77777777" w:rsidR="006031D3" w:rsidRPr="00291B6F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95E98" w:rsidRPr="00291B6F" w14:paraId="5E960B76" w14:textId="77777777" w:rsidTr="0048789F">
              <w:tc>
                <w:tcPr>
                  <w:tcW w:w="3854" w:type="dxa"/>
                  <w:vAlign w:val="center"/>
                </w:tcPr>
                <w:p w14:paraId="2C190412" w14:textId="77777777" w:rsidR="006031D3" w:rsidRPr="003D67BB" w:rsidRDefault="006031D3" w:rsidP="0048789F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Лаборатория технологий и инженерий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56BDEFE5" w14:textId="77777777" w:rsidR="006031D3" w:rsidRPr="003D67BB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4FA8F75C" w14:textId="77777777" w:rsidR="006031D3" w:rsidRPr="003D67BB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20267617" w14:textId="438923DD" w:rsidR="006031D3" w:rsidRPr="003D67BB" w:rsidRDefault="003D67BB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7E8D18E2" w14:textId="77777777" w:rsidR="006031D3" w:rsidRPr="00291B6F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06008FB7" w14:textId="77777777" w:rsidR="006031D3" w:rsidRPr="00291B6F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A95E98" w:rsidRPr="00291B6F" w14:paraId="517F8A02" w14:textId="77777777" w:rsidTr="00FD779B">
              <w:tc>
                <w:tcPr>
                  <w:tcW w:w="3854" w:type="dxa"/>
                </w:tcPr>
                <w:p w14:paraId="3D429F9C" w14:textId="77777777" w:rsidR="006031D3" w:rsidRPr="003D67BB" w:rsidRDefault="006031D3" w:rsidP="006031D3">
                  <w:pPr>
                    <w:spacing w:after="0" w:line="192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3FF1F32C" w14:textId="50A9A08F" w:rsidR="006031D3" w:rsidRPr="003D67BB" w:rsidRDefault="006031D3" w:rsidP="003D67BB">
                  <w:pPr>
                    <w:spacing w:after="0" w:line="192" w:lineRule="auto"/>
                    <w:ind w:firstLine="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400AAE1C" w14:textId="16816FE2" w:rsidR="006031D3" w:rsidRPr="003D67BB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74C63AD1" w14:textId="2ADA0C69" w:rsidR="006031D3" w:rsidRPr="003D67BB" w:rsidRDefault="006E69BF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73CB4B2D" w14:textId="77777777" w:rsidR="006031D3" w:rsidRPr="00291B6F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75" w:type="dxa"/>
                  <w:shd w:val="clear" w:color="auto" w:fill="auto"/>
                  <w:vAlign w:val="center"/>
                </w:tcPr>
                <w:p w14:paraId="590FE2E0" w14:textId="77777777" w:rsidR="006031D3" w:rsidRPr="00291B6F" w:rsidRDefault="006031D3" w:rsidP="006031D3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4DE5861" w14:textId="77777777" w:rsidR="006031D3" w:rsidRPr="00291B6F" w:rsidRDefault="006031D3" w:rsidP="006031D3">
            <w:pPr>
              <w:spacing w:line="192" w:lineRule="auto"/>
              <w:ind w:firstLine="309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00F13910" w14:textId="589098F2" w:rsidR="006031D3" w:rsidRPr="0048789F" w:rsidRDefault="006031D3" w:rsidP="006031D3">
            <w:pPr>
              <w:spacing w:line="192" w:lineRule="auto"/>
              <w:ind w:firstLine="3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Квалификация </w:t>
            </w:r>
            <w:r w:rsidR="00337E2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 кадров</w:t>
            </w:r>
          </w:p>
          <w:tbl>
            <w:tblPr>
              <w:tblW w:w="486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803"/>
              <w:gridCol w:w="1675"/>
              <w:gridCol w:w="1396"/>
              <w:gridCol w:w="1815"/>
              <w:gridCol w:w="1951"/>
            </w:tblGrid>
            <w:tr w:rsidR="0048789F" w:rsidRPr="0048789F" w14:paraId="50985619" w14:textId="77777777" w:rsidTr="00FD779B">
              <w:trPr>
                <w:trHeight w:val="170"/>
              </w:trPr>
              <w:tc>
                <w:tcPr>
                  <w:tcW w:w="1787" w:type="pct"/>
                  <w:vAlign w:val="center"/>
                </w:tcPr>
                <w:p w14:paraId="4126DAA7" w14:textId="77777777" w:rsidR="006031D3" w:rsidRPr="0048789F" w:rsidRDefault="006031D3" w:rsidP="00A06C0D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Структурное подразделение РЦ</w:t>
                  </w: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0A9F0938" w14:textId="77777777" w:rsidR="006031D3" w:rsidRPr="0048789F" w:rsidRDefault="006031D3" w:rsidP="00A06C0D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Без категории</w:t>
                  </w:r>
                </w:p>
              </w:tc>
              <w:tc>
                <w:tcPr>
                  <w:tcW w:w="656" w:type="pct"/>
                  <w:shd w:val="clear" w:color="auto" w:fill="auto"/>
                  <w:vAlign w:val="center"/>
                </w:tcPr>
                <w:p w14:paraId="12317267" w14:textId="77777777" w:rsidR="006031D3" w:rsidRPr="0048789F" w:rsidRDefault="006031D3" w:rsidP="00A06C0D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Вторая</w:t>
                  </w:r>
                </w:p>
              </w:tc>
              <w:tc>
                <w:tcPr>
                  <w:tcW w:w="853" w:type="pct"/>
                  <w:shd w:val="clear" w:color="auto" w:fill="auto"/>
                  <w:vAlign w:val="center"/>
                </w:tcPr>
                <w:p w14:paraId="0DFE90B8" w14:textId="77777777" w:rsidR="006031D3" w:rsidRPr="0048789F" w:rsidRDefault="006031D3" w:rsidP="00A06C0D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Первая</w:t>
                  </w:r>
                </w:p>
              </w:tc>
              <w:tc>
                <w:tcPr>
                  <w:tcW w:w="917" w:type="pct"/>
                  <w:shd w:val="clear" w:color="auto" w:fill="auto"/>
                  <w:vAlign w:val="center"/>
                </w:tcPr>
                <w:p w14:paraId="7A029844" w14:textId="77777777" w:rsidR="006031D3" w:rsidRPr="0048789F" w:rsidRDefault="006031D3" w:rsidP="00A06C0D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Высшая</w:t>
                  </w:r>
                </w:p>
              </w:tc>
            </w:tr>
            <w:tr w:rsidR="0048789F" w:rsidRPr="0048789F" w14:paraId="41453DDA" w14:textId="77777777" w:rsidTr="0048789F">
              <w:trPr>
                <w:trHeight w:val="170"/>
              </w:trPr>
              <w:tc>
                <w:tcPr>
                  <w:tcW w:w="1787" w:type="pct"/>
                  <w:vAlign w:val="center"/>
                </w:tcPr>
                <w:p w14:paraId="7DA4A2F5" w14:textId="10745DF6" w:rsidR="001A60CB" w:rsidRPr="0048789F" w:rsidRDefault="001A60CB" w:rsidP="0048789F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878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Административный персонал</w:t>
                  </w: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300C9E8B" w14:textId="77777777" w:rsidR="001A60CB" w:rsidRPr="0048789F" w:rsidRDefault="001A60CB" w:rsidP="0048789F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" w:type="pct"/>
                  <w:shd w:val="clear" w:color="auto" w:fill="auto"/>
                  <w:vAlign w:val="center"/>
                </w:tcPr>
                <w:p w14:paraId="6F2B18FA" w14:textId="77777777" w:rsidR="001A60CB" w:rsidRPr="0048789F" w:rsidRDefault="001A60CB" w:rsidP="0048789F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  <w:vAlign w:val="center"/>
                </w:tcPr>
                <w:p w14:paraId="636A30E5" w14:textId="77777777" w:rsidR="001A60CB" w:rsidRPr="0048789F" w:rsidRDefault="001A60CB" w:rsidP="0048789F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7" w:type="pct"/>
                  <w:shd w:val="clear" w:color="auto" w:fill="auto"/>
                  <w:vAlign w:val="center"/>
                </w:tcPr>
                <w:p w14:paraId="7BE2A79D" w14:textId="77777777" w:rsidR="001A60CB" w:rsidRPr="0048789F" w:rsidRDefault="001A60CB" w:rsidP="0048789F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A60CB" w:rsidRPr="00291B6F" w14:paraId="19BA008B" w14:textId="77777777" w:rsidTr="0048789F">
              <w:trPr>
                <w:trHeight w:val="170"/>
              </w:trPr>
              <w:tc>
                <w:tcPr>
                  <w:tcW w:w="1787" w:type="pct"/>
                  <w:vAlign w:val="center"/>
                </w:tcPr>
                <w:p w14:paraId="7F2BDE69" w14:textId="77777777" w:rsidR="001A60CB" w:rsidRPr="003D67BB" w:rsidRDefault="001A60CB" w:rsidP="0048789F">
                  <w:pPr>
                    <w:spacing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Компьютерный центр</w:t>
                  </w: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51006079" w14:textId="408B8ABB" w:rsidR="001A60CB" w:rsidRPr="003D67BB" w:rsidRDefault="009A3381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6" w:type="pct"/>
                  <w:shd w:val="clear" w:color="auto" w:fill="auto"/>
                  <w:vAlign w:val="center"/>
                </w:tcPr>
                <w:p w14:paraId="1681E564" w14:textId="144E3330" w:rsidR="001A60CB" w:rsidRPr="003D67BB" w:rsidRDefault="009A3381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3" w:type="pct"/>
                  <w:shd w:val="clear" w:color="auto" w:fill="auto"/>
                  <w:vAlign w:val="center"/>
                </w:tcPr>
                <w:p w14:paraId="1049E23B" w14:textId="0FCFA7DB" w:rsidR="001A60CB" w:rsidRPr="003D67BB" w:rsidRDefault="009A3381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17" w:type="pct"/>
                  <w:shd w:val="clear" w:color="auto" w:fill="auto"/>
                  <w:vAlign w:val="center"/>
                </w:tcPr>
                <w:p w14:paraId="7D78AE0C" w14:textId="77777777" w:rsidR="001A60CB" w:rsidRPr="003D67BB" w:rsidRDefault="001A60CB" w:rsidP="0048789F">
                  <w:pPr>
                    <w:spacing w:after="0" w:line="192" w:lineRule="auto"/>
                    <w:ind w:firstLine="30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60CB" w:rsidRPr="00291B6F" w14:paraId="58F86E07" w14:textId="77777777" w:rsidTr="0048789F">
              <w:trPr>
                <w:trHeight w:val="170"/>
              </w:trPr>
              <w:tc>
                <w:tcPr>
                  <w:tcW w:w="1787" w:type="pct"/>
                  <w:vAlign w:val="center"/>
                </w:tcPr>
                <w:p w14:paraId="0FB3837B" w14:textId="77777777" w:rsidR="001A60CB" w:rsidRPr="003D67BB" w:rsidRDefault="001A60CB" w:rsidP="0048789F">
                  <w:pPr>
                    <w:spacing w:after="0" w:line="192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Креативная лаборатория</w:t>
                  </w: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74C7B4E3" w14:textId="625B86B8" w:rsidR="001A60CB" w:rsidRPr="003D67BB" w:rsidRDefault="009A3381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6" w:type="pct"/>
                  <w:shd w:val="clear" w:color="auto" w:fill="auto"/>
                  <w:vAlign w:val="center"/>
                </w:tcPr>
                <w:p w14:paraId="2C7352F1" w14:textId="77777777" w:rsidR="001A60CB" w:rsidRPr="003D67BB" w:rsidRDefault="001A60CB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" w:type="pct"/>
                  <w:shd w:val="clear" w:color="auto" w:fill="auto"/>
                  <w:vAlign w:val="center"/>
                </w:tcPr>
                <w:p w14:paraId="5F419F5F" w14:textId="5DC7B491" w:rsidR="001A60CB" w:rsidRPr="003D67BB" w:rsidRDefault="001A60CB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17" w:type="pct"/>
                  <w:shd w:val="clear" w:color="auto" w:fill="auto"/>
                  <w:vAlign w:val="center"/>
                </w:tcPr>
                <w:p w14:paraId="738BE5B6" w14:textId="4E223C10" w:rsidR="001A60CB" w:rsidRPr="003D67BB" w:rsidRDefault="009A3381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1A60CB" w:rsidRPr="00291B6F" w14:paraId="3CFC7F02" w14:textId="77777777" w:rsidTr="0048789F">
              <w:trPr>
                <w:trHeight w:val="170"/>
              </w:trPr>
              <w:tc>
                <w:tcPr>
                  <w:tcW w:w="1787" w:type="pct"/>
                  <w:vAlign w:val="center"/>
                </w:tcPr>
                <w:p w14:paraId="4DA1E692" w14:textId="77777777" w:rsidR="001A60CB" w:rsidRPr="003D67BB" w:rsidRDefault="001A60CB" w:rsidP="0048789F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Лаборатория инновационных технологий</w:t>
                  </w: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57175BAF" w14:textId="14383733" w:rsidR="001A60CB" w:rsidRPr="003D67BB" w:rsidRDefault="001A60CB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6" w:type="pct"/>
                  <w:shd w:val="clear" w:color="auto" w:fill="auto"/>
                  <w:vAlign w:val="center"/>
                </w:tcPr>
                <w:p w14:paraId="362530F3" w14:textId="1270C132" w:rsidR="001A60CB" w:rsidRPr="003D67BB" w:rsidRDefault="009A3381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3" w:type="pct"/>
                  <w:shd w:val="clear" w:color="auto" w:fill="auto"/>
                  <w:vAlign w:val="center"/>
                </w:tcPr>
                <w:p w14:paraId="4BD3B517" w14:textId="2C56D5AE" w:rsidR="001A60CB" w:rsidRPr="003D67BB" w:rsidRDefault="001A60CB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17" w:type="pct"/>
                  <w:shd w:val="clear" w:color="auto" w:fill="auto"/>
                  <w:vAlign w:val="center"/>
                </w:tcPr>
                <w:p w14:paraId="13D712E4" w14:textId="3EDEE849" w:rsidR="001A60CB" w:rsidRPr="003D67BB" w:rsidRDefault="001A60CB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60CB" w:rsidRPr="00291B6F" w14:paraId="2994708E" w14:textId="77777777" w:rsidTr="0048789F">
              <w:trPr>
                <w:trHeight w:val="170"/>
              </w:trPr>
              <w:tc>
                <w:tcPr>
                  <w:tcW w:w="1787" w:type="pct"/>
                  <w:vAlign w:val="center"/>
                </w:tcPr>
                <w:p w14:paraId="3DA142D3" w14:textId="77777777" w:rsidR="001A60CB" w:rsidRPr="003D67BB" w:rsidRDefault="001A60CB" w:rsidP="0048789F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Лаборатория технологий и инженерий</w:t>
                  </w: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6E8D5CFC" w14:textId="07C2FEA2" w:rsidR="001A60CB" w:rsidRPr="003D67BB" w:rsidRDefault="001A60CB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  <w:shd w:val="clear" w:color="auto" w:fill="auto"/>
                  <w:vAlign w:val="center"/>
                </w:tcPr>
                <w:p w14:paraId="40352290" w14:textId="2A01ED07" w:rsidR="001A60CB" w:rsidRPr="003D67BB" w:rsidRDefault="009A3381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3" w:type="pct"/>
                  <w:shd w:val="clear" w:color="auto" w:fill="auto"/>
                  <w:vAlign w:val="center"/>
                </w:tcPr>
                <w:p w14:paraId="517BC142" w14:textId="5EAF3889" w:rsidR="001A60CB" w:rsidRPr="003D67BB" w:rsidRDefault="001A60CB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7" w:type="pct"/>
                  <w:shd w:val="clear" w:color="auto" w:fill="auto"/>
                  <w:vAlign w:val="center"/>
                </w:tcPr>
                <w:p w14:paraId="13B1DDBE" w14:textId="77777777" w:rsidR="001A60CB" w:rsidRPr="003D67BB" w:rsidRDefault="001A60CB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D67BB" w:rsidRPr="003D67BB" w14:paraId="2AF0F78E" w14:textId="77777777" w:rsidTr="0048789F">
              <w:trPr>
                <w:trHeight w:val="170"/>
              </w:trPr>
              <w:tc>
                <w:tcPr>
                  <w:tcW w:w="1787" w:type="pct"/>
                </w:tcPr>
                <w:p w14:paraId="3EAEC9B5" w14:textId="77777777" w:rsidR="001A60CB" w:rsidRPr="003D67BB" w:rsidRDefault="001A60CB" w:rsidP="001A60CB">
                  <w:pPr>
                    <w:spacing w:after="0" w:line="192" w:lineRule="auto"/>
                    <w:ind w:firstLine="309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787" w:type="pct"/>
                  <w:shd w:val="clear" w:color="auto" w:fill="auto"/>
                  <w:vAlign w:val="center"/>
                </w:tcPr>
                <w:p w14:paraId="527D0197" w14:textId="591A740B" w:rsidR="001A60CB" w:rsidRPr="003D67BB" w:rsidRDefault="006E69BF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56" w:type="pct"/>
                  <w:shd w:val="clear" w:color="auto" w:fill="auto"/>
                  <w:vAlign w:val="center"/>
                </w:tcPr>
                <w:p w14:paraId="20B2D9B8" w14:textId="20973033" w:rsidR="001A60CB" w:rsidRPr="003D67BB" w:rsidRDefault="006E69BF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3" w:type="pct"/>
                  <w:shd w:val="clear" w:color="auto" w:fill="auto"/>
                  <w:vAlign w:val="center"/>
                </w:tcPr>
                <w:p w14:paraId="085735D9" w14:textId="4E13336A" w:rsidR="001A60CB" w:rsidRPr="003D67BB" w:rsidRDefault="003D67BB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17" w:type="pct"/>
                  <w:shd w:val="clear" w:color="auto" w:fill="auto"/>
                  <w:vAlign w:val="center"/>
                </w:tcPr>
                <w:p w14:paraId="14B97CAF" w14:textId="7E885ECB" w:rsidR="001A60CB" w:rsidRPr="003D67BB" w:rsidRDefault="006E69BF" w:rsidP="003D67BB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bookmarkEnd w:id="0"/>
          </w:tbl>
          <w:p w14:paraId="7955BBFA" w14:textId="77777777" w:rsidR="006031D3" w:rsidRPr="003D67BB" w:rsidRDefault="006031D3" w:rsidP="006031D3">
            <w:pPr>
              <w:ind w:firstLine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6B44" w14:textId="51B97139" w:rsidR="006031D3" w:rsidRPr="003D67BB" w:rsidRDefault="006031D3" w:rsidP="00603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B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педагогических кадров в 202</w:t>
            </w:r>
            <w:r w:rsidR="009D003B" w:rsidRPr="003D67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D67BB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9D003B" w:rsidRPr="003D67B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D6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учебном году</w:t>
            </w:r>
          </w:p>
          <w:tbl>
            <w:tblPr>
              <w:tblStyle w:val="a5"/>
              <w:tblW w:w="5000" w:type="pct"/>
              <w:tblLook w:val="04A0" w:firstRow="1" w:lastRow="0" w:firstColumn="1" w:lastColumn="0" w:noHBand="0" w:noVBand="1"/>
            </w:tblPr>
            <w:tblGrid>
              <w:gridCol w:w="738"/>
              <w:gridCol w:w="2697"/>
              <w:gridCol w:w="3825"/>
              <w:gridCol w:w="1935"/>
              <w:gridCol w:w="1752"/>
            </w:tblGrid>
            <w:tr w:rsidR="003D67BB" w:rsidRPr="003D67BB" w14:paraId="4358214A" w14:textId="77777777" w:rsidTr="00A95E98">
              <w:trPr>
                <w:cantSplit/>
                <w:trHeight w:val="20"/>
              </w:trPr>
              <w:tc>
                <w:tcPr>
                  <w:tcW w:w="337" w:type="pct"/>
                  <w:vAlign w:val="center"/>
                </w:tcPr>
                <w:p w14:paraId="337E0B99" w14:textId="77777777" w:rsidR="006031D3" w:rsidRPr="003D67BB" w:rsidRDefault="006031D3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№</w:t>
                  </w:r>
                </w:p>
                <w:p w14:paraId="058FBAE3" w14:textId="77777777" w:rsidR="006031D3" w:rsidRPr="003D67BB" w:rsidRDefault="006031D3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232" w:type="pct"/>
                  <w:vAlign w:val="center"/>
                </w:tcPr>
                <w:p w14:paraId="760142D2" w14:textId="77777777" w:rsidR="006031D3" w:rsidRPr="003D67BB" w:rsidRDefault="006031D3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ФИО сотрудника</w:t>
                  </w:r>
                </w:p>
              </w:tc>
              <w:tc>
                <w:tcPr>
                  <w:tcW w:w="1747" w:type="pct"/>
                  <w:vAlign w:val="center"/>
                </w:tcPr>
                <w:p w14:paraId="296D6083" w14:textId="77777777" w:rsidR="006031D3" w:rsidRPr="003D67BB" w:rsidRDefault="006031D3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Повышение квалификации</w:t>
                  </w:r>
                </w:p>
              </w:tc>
              <w:tc>
                <w:tcPr>
                  <w:tcW w:w="884" w:type="pct"/>
                  <w:vAlign w:val="center"/>
                </w:tcPr>
                <w:p w14:paraId="641C3C8E" w14:textId="77777777" w:rsidR="006031D3" w:rsidRPr="003D67BB" w:rsidRDefault="006031D3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Сроки обучения</w:t>
                  </w:r>
                </w:p>
              </w:tc>
              <w:tc>
                <w:tcPr>
                  <w:tcW w:w="800" w:type="pct"/>
                  <w:vAlign w:val="center"/>
                </w:tcPr>
                <w:p w14:paraId="2A4C11EB" w14:textId="77777777" w:rsidR="006031D3" w:rsidRPr="003D67BB" w:rsidRDefault="006031D3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Учреждение</w:t>
                  </w:r>
                </w:p>
              </w:tc>
            </w:tr>
            <w:tr w:rsidR="003D67BB" w:rsidRPr="003D67BB" w14:paraId="2F0746A1" w14:textId="77777777" w:rsidTr="00A95E98">
              <w:trPr>
                <w:cantSplit/>
                <w:trHeight w:val="205"/>
              </w:trPr>
              <w:tc>
                <w:tcPr>
                  <w:tcW w:w="337" w:type="pct"/>
                  <w:vAlign w:val="center"/>
                </w:tcPr>
                <w:p w14:paraId="2701E136" w14:textId="77777777" w:rsidR="006031D3" w:rsidRPr="003D67BB" w:rsidRDefault="006031D3" w:rsidP="006031D3">
                  <w:pPr>
                    <w:pStyle w:val="ae"/>
                    <w:numPr>
                      <w:ilvl w:val="0"/>
                      <w:numId w:val="21"/>
                    </w:numPr>
                    <w:spacing w:line="228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2" w:type="pct"/>
                  <w:vAlign w:val="center"/>
                </w:tcPr>
                <w:p w14:paraId="6CF1B462" w14:textId="70729D53" w:rsidR="006031D3" w:rsidRPr="003D67BB" w:rsidRDefault="009A3381" w:rsidP="006031D3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Самсонов А.С.</w:t>
                  </w:r>
                </w:p>
              </w:tc>
              <w:tc>
                <w:tcPr>
                  <w:tcW w:w="1747" w:type="pct"/>
                  <w:vAlign w:val="center"/>
                </w:tcPr>
                <w:p w14:paraId="5840532F" w14:textId="5123E3D7" w:rsidR="006031D3" w:rsidRPr="003D67BB" w:rsidRDefault="006031D3" w:rsidP="00A95E98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A95E98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Педагогический опыт</w:t>
                  </w:r>
                  <w:r w:rsidR="009A3381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алгоритмизация деятельности</w:t>
                  </w: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84" w:type="pct"/>
                  <w:vAlign w:val="center"/>
                </w:tcPr>
                <w:p w14:paraId="36C41FC5" w14:textId="3AED27A8" w:rsidR="006031D3" w:rsidRPr="003D67BB" w:rsidRDefault="009A3381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A95E98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.10-</w:t>
                  </w: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  <w:r w:rsidR="00A95E98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.10.202</w:t>
                  </w:r>
                  <w:r w:rsidR="00FF45DD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0" w:type="pct"/>
                  <w:vAlign w:val="center"/>
                </w:tcPr>
                <w:p w14:paraId="1D039F69" w14:textId="77777777" w:rsidR="006031D3" w:rsidRPr="003D67BB" w:rsidRDefault="006031D3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МГИРО</w:t>
                  </w:r>
                </w:p>
              </w:tc>
            </w:tr>
            <w:tr w:rsidR="003D67BB" w:rsidRPr="003D67BB" w14:paraId="0DDE6877" w14:textId="77777777" w:rsidTr="00A95E98">
              <w:trPr>
                <w:cantSplit/>
                <w:trHeight w:val="205"/>
              </w:trPr>
              <w:tc>
                <w:tcPr>
                  <w:tcW w:w="337" w:type="pct"/>
                  <w:vAlign w:val="center"/>
                </w:tcPr>
                <w:p w14:paraId="593D1C2B" w14:textId="77777777" w:rsidR="000C1249" w:rsidRPr="003D67BB" w:rsidRDefault="000C1249" w:rsidP="006031D3">
                  <w:pPr>
                    <w:pStyle w:val="ae"/>
                    <w:numPr>
                      <w:ilvl w:val="0"/>
                      <w:numId w:val="21"/>
                    </w:numPr>
                    <w:spacing w:line="228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2" w:type="pct"/>
                  <w:vAlign w:val="center"/>
                </w:tcPr>
                <w:p w14:paraId="186E785D" w14:textId="48216502" w:rsidR="000C1249" w:rsidRPr="003D67BB" w:rsidRDefault="009A3381" w:rsidP="006031D3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Трифонова Н.В.</w:t>
                  </w:r>
                </w:p>
              </w:tc>
              <w:tc>
                <w:tcPr>
                  <w:tcW w:w="1747" w:type="pct"/>
                  <w:vAlign w:val="center"/>
                </w:tcPr>
                <w:p w14:paraId="610C39FC" w14:textId="302ED5B5" w:rsidR="000C1249" w:rsidRPr="003D67BB" w:rsidRDefault="000C1249" w:rsidP="00A95E98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9A3381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Корп</w:t>
                  </w:r>
                  <w:r w:rsidR="00FF45DD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ора</w:t>
                  </w:r>
                  <w:r w:rsidR="009A3381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тивная культура как залог успешного развития учреждения</w:t>
                  </w:r>
                  <w:r w:rsidR="00FF45DD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дополнительного образования</w:t>
                  </w:r>
                  <w:r w:rsidR="009A3381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дет</w:t>
                  </w:r>
                  <w:r w:rsidR="00FF45DD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ей</w:t>
                  </w:r>
                  <w:r w:rsidR="009A3381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F45DD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="009A3381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</w:t>
                  </w:r>
                  <w:r w:rsidR="00FF45DD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молодежи</w:t>
                  </w: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84" w:type="pct"/>
                  <w:vAlign w:val="center"/>
                </w:tcPr>
                <w:p w14:paraId="2D196D36" w14:textId="119E95A4" w:rsidR="000C1249" w:rsidRPr="003D67BB" w:rsidRDefault="009A3381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</w:t>
                  </w:r>
                  <w:r w:rsidR="000C1249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="000C1249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</w:t>
                  </w:r>
                  <w:r w:rsidR="000C1249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</w:t>
                  </w: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0C1249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 w:rsidR="00FF45DD"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0" w:type="pct"/>
                  <w:vAlign w:val="center"/>
                </w:tcPr>
                <w:p w14:paraId="437F8357" w14:textId="061724F4" w:rsidR="000C1249" w:rsidRPr="003D67BB" w:rsidRDefault="00FF45DD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МГИРО</w:t>
                  </w:r>
                </w:p>
              </w:tc>
            </w:tr>
            <w:tr w:rsidR="008015B3" w:rsidRPr="003D67BB" w14:paraId="08BE5850" w14:textId="77777777" w:rsidTr="00A95E98">
              <w:trPr>
                <w:cantSplit/>
                <w:trHeight w:val="205"/>
              </w:trPr>
              <w:tc>
                <w:tcPr>
                  <w:tcW w:w="337" w:type="pct"/>
                  <w:vAlign w:val="center"/>
                </w:tcPr>
                <w:p w14:paraId="3EBC023E" w14:textId="77777777" w:rsidR="009A3381" w:rsidRPr="003D67BB" w:rsidRDefault="009A3381" w:rsidP="006031D3">
                  <w:pPr>
                    <w:pStyle w:val="ae"/>
                    <w:numPr>
                      <w:ilvl w:val="0"/>
                      <w:numId w:val="21"/>
                    </w:numPr>
                    <w:spacing w:line="228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2" w:type="pct"/>
                  <w:vAlign w:val="center"/>
                </w:tcPr>
                <w:p w14:paraId="4DAEE568" w14:textId="5A432EE9" w:rsidR="009A3381" w:rsidRPr="003D67BB" w:rsidRDefault="009A3381" w:rsidP="006031D3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Галуза</w:t>
                  </w:r>
                  <w:proofErr w:type="spellEnd"/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Н.А.</w:t>
                  </w:r>
                </w:p>
              </w:tc>
              <w:tc>
                <w:tcPr>
                  <w:tcW w:w="1747" w:type="pct"/>
                  <w:vAlign w:val="center"/>
                </w:tcPr>
                <w:p w14:paraId="49A39B4D" w14:textId="54CCFBE9" w:rsidR="009A3381" w:rsidRPr="003D67BB" w:rsidRDefault="00FF45DD" w:rsidP="00A95E98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«Корпоративная культура как залог успешного развития учреждения дополнительного образования детей </w:t>
                  </w: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и молодежи»</w:t>
                  </w:r>
                </w:p>
              </w:tc>
              <w:tc>
                <w:tcPr>
                  <w:tcW w:w="884" w:type="pct"/>
                  <w:vAlign w:val="center"/>
                </w:tcPr>
                <w:p w14:paraId="2489AE9E" w14:textId="299E9295" w:rsidR="009A3381" w:rsidRPr="003D67BB" w:rsidRDefault="00FF45DD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02.12-07.12.2024</w:t>
                  </w:r>
                </w:p>
              </w:tc>
              <w:tc>
                <w:tcPr>
                  <w:tcW w:w="800" w:type="pct"/>
                  <w:vAlign w:val="center"/>
                </w:tcPr>
                <w:p w14:paraId="50FCAE7A" w14:textId="14CE61FB" w:rsidR="009A3381" w:rsidRPr="003D67BB" w:rsidRDefault="00FF45DD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67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МГИРО</w:t>
                  </w:r>
                </w:p>
              </w:tc>
            </w:tr>
          </w:tbl>
          <w:p w14:paraId="1A3305A3" w14:textId="77777777" w:rsidR="006031D3" w:rsidRDefault="006031D3" w:rsidP="00CC2279">
            <w:pPr>
              <w:ind w:firstLine="309"/>
              <w:jc w:val="both"/>
              <w:rPr>
                <w:sz w:val="24"/>
                <w:szCs w:val="24"/>
              </w:rPr>
            </w:pPr>
          </w:p>
          <w:p w14:paraId="2ECAD0AF" w14:textId="140FE285" w:rsidR="006031D3" w:rsidRPr="0056745F" w:rsidRDefault="006031D3" w:rsidP="00603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Награды </w:t>
            </w:r>
            <w:r w:rsidR="0014699D" w:rsidRPr="0056745F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сотрудников РЦ</w:t>
            </w:r>
          </w:p>
          <w:tbl>
            <w:tblPr>
              <w:tblW w:w="4982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1"/>
              <w:gridCol w:w="2189"/>
              <w:gridCol w:w="2433"/>
              <w:gridCol w:w="2976"/>
              <w:gridCol w:w="2693"/>
            </w:tblGrid>
            <w:tr w:rsidR="0056745F" w:rsidRPr="00291B6F" w14:paraId="5600C337" w14:textId="77777777" w:rsidTr="0056745F">
              <w:tc>
                <w:tcPr>
                  <w:tcW w:w="2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DA147E0" w14:textId="77777777" w:rsidR="0056745F" w:rsidRPr="00821744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0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F4F4859" w14:textId="77777777" w:rsidR="0056745F" w:rsidRPr="00821744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11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F97655B" w14:textId="77777777" w:rsidR="0056745F" w:rsidRPr="00821744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36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E184AE4" w14:textId="77777777" w:rsidR="0056745F" w:rsidRPr="00821744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награды</w:t>
                  </w:r>
                </w:p>
              </w:tc>
              <w:tc>
                <w:tcPr>
                  <w:tcW w:w="1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4FE1054" w14:textId="77777777" w:rsidR="0056745F" w:rsidRPr="00821744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Организация, присвоившая награду</w:t>
                  </w:r>
                </w:p>
              </w:tc>
            </w:tr>
            <w:tr w:rsidR="0056745F" w:rsidRPr="00291B6F" w14:paraId="45637C4C" w14:textId="77777777" w:rsidTr="0056745F">
              <w:tc>
                <w:tcPr>
                  <w:tcW w:w="2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64DEF91" w14:textId="77777777" w:rsidR="0056745F" w:rsidRPr="00821744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0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6EC7EAB" w14:textId="2BB615F9" w:rsidR="0056745F" w:rsidRPr="00821744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Амбражей</w:t>
                  </w:r>
                  <w:proofErr w:type="spellEnd"/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Николай Владимирович</w:t>
                  </w:r>
                </w:p>
              </w:tc>
              <w:tc>
                <w:tcPr>
                  <w:tcW w:w="11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9C43CA9" w14:textId="22427108" w:rsidR="0056745F" w:rsidRPr="00821744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36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85817BA" w14:textId="275BEC00" w:rsidR="0056745F" w:rsidRPr="00821744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Нагрудным знаком «Отличник образования»</w:t>
                  </w:r>
                </w:p>
              </w:tc>
              <w:tc>
                <w:tcPr>
                  <w:tcW w:w="1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6932FD5" w14:textId="01387FB0" w:rsidR="0056745F" w:rsidRPr="00821744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Министерство образования Республики Беларусь</w:t>
                  </w:r>
                </w:p>
              </w:tc>
            </w:tr>
            <w:tr w:rsidR="0056745F" w:rsidRPr="00291B6F" w14:paraId="4C8EF9F2" w14:textId="77777777" w:rsidTr="0056745F">
              <w:tc>
                <w:tcPr>
                  <w:tcW w:w="2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4A453DE" w14:textId="77777777" w:rsidR="0056745F" w:rsidRPr="00821744" w:rsidRDefault="0056745F" w:rsidP="00821744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0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F322078" w14:textId="598B5504" w:rsidR="0056745F" w:rsidRPr="00821744" w:rsidRDefault="0056745F" w:rsidP="00821744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Новак Мария Антоновна</w:t>
                  </w:r>
                </w:p>
              </w:tc>
              <w:tc>
                <w:tcPr>
                  <w:tcW w:w="11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1149DF8" w14:textId="68B6C312" w:rsidR="0056745F" w:rsidRPr="00821744" w:rsidRDefault="0056745F" w:rsidP="00821744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сектором</w:t>
                  </w:r>
                </w:p>
              </w:tc>
              <w:tc>
                <w:tcPr>
                  <w:tcW w:w="136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EFD0F08" w14:textId="46C70832" w:rsidR="0056745F" w:rsidRPr="00821744" w:rsidRDefault="0056745F" w:rsidP="00821744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Грамота Министерства образования Республики Беларусь</w:t>
                  </w:r>
                </w:p>
              </w:tc>
              <w:tc>
                <w:tcPr>
                  <w:tcW w:w="1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D367AE0" w14:textId="017455FD" w:rsidR="0056745F" w:rsidRPr="00821744" w:rsidRDefault="0056745F" w:rsidP="00821744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Министерство образования Республики Беларусь</w:t>
                  </w:r>
                </w:p>
              </w:tc>
            </w:tr>
            <w:tr w:rsidR="0056745F" w:rsidRPr="00291B6F" w14:paraId="463A3209" w14:textId="77777777" w:rsidTr="0056745F">
              <w:tc>
                <w:tcPr>
                  <w:tcW w:w="2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4179527" w14:textId="77777777" w:rsidR="0056745F" w:rsidRPr="0056745F" w:rsidRDefault="0056745F" w:rsidP="00821744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0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7C1C3A6" w14:textId="39C71AA9" w:rsidR="0056745F" w:rsidRPr="0056745F" w:rsidRDefault="0056745F" w:rsidP="00821744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Хомякова Галина Ивановна</w:t>
                  </w:r>
                </w:p>
              </w:tc>
              <w:tc>
                <w:tcPr>
                  <w:tcW w:w="11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F7B7FEA" w14:textId="23C1EC94" w:rsidR="0056745F" w:rsidRPr="0056745F" w:rsidRDefault="0056745F" w:rsidP="00821744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лабораторией</w:t>
                  </w:r>
                </w:p>
              </w:tc>
              <w:tc>
                <w:tcPr>
                  <w:tcW w:w="136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FE6E7DB" w14:textId="79120882" w:rsidR="0056745F" w:rsidRPr="00291B6F" w:rsidRDefault="0056745F" w:rsidP="00821744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Грамота Министерства образования Республики Беларусь</w:t>
                  </w:r>
                </w:p>
              </w:tc>
              <w:tc>
                <w:tcPr>
                  <w:tcW w:w="1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859B113" w14:textId="1B9BCE68" w:rsidR="0056745F" w:rsidRPr="00291B6F" w:rsidRDefault="0056745F" w:rsidP="00821744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Министерство образования Республики Беларусь</w:t>
                  </w:r>
                </w:p>
              </w:tc>
            </w:tr>
            <w:tr w:rsidR="0056745F" w:rsidRPr="00291B6F" w14:paraId="404C4E22" w14:textId="77777777" w:rsidTr="0056745F">
              <w:tc>
                <w:tcPr>
                  <w:tcW w:w="2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19E63C7" w14:textId="77777777" w:rsidR="0056745F" w:rsidRPr="0056745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0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466A155" w14:textId="1CC38B36" w:rsidR="0056745F" w:rsidRPr="0056745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Галуза</w:t>
                  </w:r>
                  <w:proofErr w:type="spellEnd"/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Наталия Алексеевна</w:t>
                  </w:r>
                </w:p>
              </w:tc>
              <w:tc>
                <w:tcPr>
                  <w:tcW w:w="11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0482421" w14:textId="5C862B92" w:rsidR="0056745F" w:rsidRPr="0056745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36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A9ECF59" w14:textId="394B9E13" w:rsidR="0056745F" w:rsidRPr="00291B6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Благодарность Министерства образования Республики Беларусь</w:t>
                  </w:r>
                </w:p>
              </w:tc>
              <w:tc>
                <w:tcPr>
                  <w:tcW w:w="1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9853625" w14:textId="1743FE00" w:rsidR="0056745F" w:rsidRPr="00291B6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8217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Министерство образования Республики Беларусь</w:t>
                  </w:r>
                </w:p>
              </w:tc>
            </w:tr>
            <w:tr w:rsidR="0056745F" w:rsidRPr="00291B6F" w14:paraId="4802D770" w14:textId="77777777" w:rsidTr="0056745F">
              <w:tc>
                <w:tcPr>
                  <w:tcW w:w="2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A5E4199" w14:textId="77777777" w:rsidR="0056745F" w:rsidRPr="0056745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0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D075CDB" w14:textId="0F09DE4D" w:rsidR="0056745F" w:rsidRPr="0056745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Ганичева Юлия Владимировна</w:t>
                  </w:r>
                </w:p>
              </w:tc>
              <w:tc>
                <w:tcPr>
                  <w:tcW w:w="11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E8201F8" w14:textId="031D3FF7" w:rsidR="0056745F" w:rsidRPr="0056745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сектором</w:t>
                  </w:r>
                </w:p>
              </w:tc>
              <w:tc>
                <w:tcPr>
                  <w:tcW w:w="136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C925AB7" w14:textId="3BB03C06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ind w:right="-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Благодарность комитета по образованию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ингорисполкома</w:t>
                  </w:r>
                </w:p>
              </w:tc>
              <w:tc>
                <w:tcPr>
                  <w:tcW w:w="1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5AEED3B" w14:textId="4AA8546E" w:rsidR="0056745F" w:rsidRPr="0056745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Комитет по образованию Мингорисполкома</w:t>
                  </w:r>
                </w:p>
              </w:tc>
            </w:tr>
            <w:tr w:rsidR="0056745F" w:rsidRPr="00291B6F" w14:paraId="37F20E5B" w14:textId="77777777" w:rsidTr="0056745F">
              <w:tc>
                <w:tcPr>
                  <w:tcW w:w="2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00FC732" w14:textId="77777777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0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8598508" w14:textId="5A0E65C5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Гулинский</w:t>
                  </w:r>
                  <w:proofErr w:type="spellEnd"/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Евгений Александрович</w:t>
                  </w:r>
                </w:p>
              </w:tc>
              <w:tc>
                <w:tcPr>
                  <w:tcW w:w="11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D5162C4" w14:textId="2432A520" w:rsidR="0056745F" w:rsidRPr="00291B6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Заведующий лабораторией</w:t>
                  </w:r>
                </w:p>
              </w:tc>
              <w:tc>
                <w:tcPr>
                  <w:tcW w:w="136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646D165" w14:textId="1A786640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Почетная грамота Дворца</w:t>
                  </w:r>
                </w:p>
              </w:tc>
              <w:tc>
                <w:tcPr>
                  <w:tcW w:w="1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5DBE184" w14:textId="73A8C634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Минский государственный дворец детей и молодежи</w:t>
                  </w:r>
                </w:p>
              </w:tc>
            </w:tr>
            <w:tr w:rsidR="0056745F" w:rsidRPr="00291B6F" w14:paraId="309775BA" w14:textId="77777777" w:rsidTr="0056745F">
              <w:tc>
                <w:tcPr>
                  <w:tcW w:w="2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C1D85B5" w14:textId="77777777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0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39F69FC" w14:textId="0AB6A534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Нахратов</w:t>
                  </w:r>
                  <w:proofErr w:type="spellEnd"/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Егор Сергеевич</w:t>
                  </w:r>
                </w:p>
              </w:tc>
              <w:tc>
                <w:tcPr>
                  <w:tcW w:w="11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5B1E4B4" w14:textId="25CAF015" w:rsidR="0056745F" w:rsidRPr="00291B6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36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49FA67B" w14:textId="214A2170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Почетная грамота Дворца</w:t>
                  </w:r>
                </w:p>
              </w:tc>
              <w:tc>
                <w:tcPr>
                  <w:tcW w:w="1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BC29567" w14:textId="29A5B429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Минский государственный дворец детей и молодежи</w:t>
                  </w:r>
                </w:p>
              </w:tc>
            </w:tr>
            <w:tr w:rsidR="0056745F" w:rsidRPr="00291B6F" w14:paraId="0DE268FA" w14:textId="77777777" w:rsidTr="0056745F">
              <w:tc>
                <w:tcPr>
                  <w:tcW w:w="2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D8C292D" w14:textId="77777777" w:rsidR="0056745F" w:rsidRPr="0056745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0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5147D90" w14:textId="2D448741" w:rsidR="0056745F" w:rsidRPr="0056745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Орловская Валерия Олеговна</w:t>
                  </w:r>
                </w:p>
              </w:tc>
              <w:tc>
                <w:tcPr>
                  <w:tcW w:w="11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E21CB77" w14:textId="2393DCB0" w:rsidR="0056745F" w:rsidRPr="00291B6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36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1875904" w14:textId="56524520" w:rsidR="0056745F" w:rsidRPr="0056745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Почетная грамота Дворца</w:t>
                  </w:r>
                </w:p>
              </w:tc>
              <w:tc>
                <w:tcPr>
                  <w:tcW w:w="1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06EBE8E" w14:textId="77777777" w:rsidR="0056745F" w:rsidRPr="0056745F" w:rsidRDefault="0056745F" w:rsidP="0014699D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Минский государственный дворец детей и молодежи</w:t>
                  </w:r>
                </w:p>
              </w:tc>
            </w:tr>
            <w:tr w:rsidR="0056745F" w:rsidRPr="00291B6F" w14:paraId="0C2260E8" w14:textId="77777777" w:rsidTr="0056745F">
              <w:tc>
                <w:tcPr>
                  <w:tcW w:w="2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49141A7" w14:textId="385120D1" w:rsidR="0056745F" w:rsidRPr="00291B6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jc w:val="right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00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3906467" w14:textId="24E86B3F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Пасиков Павел Андреевич</w:t>
                  </w:r>
                </w:p>
              </w:tc>
              <w:tc>
                <w:tcPr>
                  <w:tcW w:w="111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568C13A" w14:textId="6868A331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 дополнительного образования</w:t>
                  </w:r>
                </w:p>
              </w:tc>
              <w:tc>
                <w:tcPr>
                  <w:tcW w:w="136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EC980A6" w14:textId="4A77890A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Благодарность Дворца</w:t>
                  </w:r>
                </w:p>
              </w:tc>
              <w:tc>
                <w:tcPr>
                  <w:tcW w:w="123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3592B16" w14:textId="721E2FD6" w:rsidR="0056745F" w:rsidRPr="0056745F" w:rsidRDefault="0056745F" w:rsidP="0056745F">
                  <w:pPr>
                    <w:autoSpaceDE w:val="0"/>
                    <w:autoSpaceDN w:val="0"/>
                    <w:adjustRightInd w:val="0"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74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Минский государственный дворец детей и молодежи</w:t>
                  </w:r>
                </w:p>
              </w:tc>
            </w:tr>
          </w:tbl>
          <w:p w14:paraId="31618314" w14:textId="77777777" w:rsidR="00C630C0" w:rsidRPr="00291B6F" w:rsidRDefault="00C630C0" w:rsidP="00CC2279">
            <w:pPr>
              <w:ind w:firstLine="309"/>
              <w:jc w:val="both"/>
              <w:rPr>
                <w:sz w:val="24"/>
                <w:szCs w:val="24"/>
              </w:rPr>
            </w:pPr>
          </w:p>
          <w:p w14:paraId="469DECEF" w14:textId="77777777" w:rsidR="006031D3" w:rsidRPr="00445710" w:rsidRDefault="006031D3" w:rsidP="00603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1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3928"/>
              <w:gridCol w:w="2461"/>
              <w:gridCol w:w="4558"/>
            </w:tblGrid>
            <w:tr w:rsidR="00445710" w:rsidRPr="00445710" w14:paraId="5383A6D6" w14:textId="77777777" w:rsidTr="00FD779B">
              <w:trPr>
                <w:cantSplit/>
              </w:trPr>
              <w:tc>
                <w:tcPr>
                  <w:tcW w:w="1794" w:type="pct"/>
                  <w:vAlign w:val="center"/>
                </w:tcPr>
                <w:p w14:paraId="3397646B" w14:textId="77777777" w:rsidR="006031D3" w:rsidRPr="00445710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57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Структурное подразделение РЦ</w:t>
                  </w:r>
                </w:p>
              </w:tc>
              <w:tc>
                <w:tcPr>
                  <w:tcW w:w="1124" w:type="pct"/>
                  <w:shd w:val="clear" w:color="auto" w:fill="auto"/>
                  <w:vAlign w:val="center"/>
                </w:tcPr>
                <w:p w14:paraId="51F41D4F" w14:textId="77777777" w:rsidR="006031D3" w:rsidRPr="00445710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57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Помещения</w:t>
                  </w:r>
                </w:p>
              </w:tc>
              <w:tc>
                <w:tcPr>
                  <w:tcW w:w="2082" w:type="pct"/>
                </w:tcPr>
                <w:p w14:paraId="1D1541A2" w14:textId="77777777" w:rsidR="006031D3" w:rsidRPr="00445710" w:rsidRDefault="006031D3" w:rsidP="006031D3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457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Материально-техническое обеспечение</w:t>
                  </w:r>
                </w:p>
              </w:tc>
            </w:tr>
            <w:tr w:rsidR="00A95E98" w:rsidRPr="00291B6F" w14:paraId="76CDA066" w14:textId="77777777" w:rsidTr="00FD779B">
              <w:trPr>
                <w:cantSplit/>
              </w:trPr>
              <w:tc>
                <w:tcPr>
                  <w:tcW w:w="1794" w:type="pct"/>
                </w:tcPr>
                <w:p w14:paraId="7CA4486A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Компьютерный центр</w:t>
                  </w:r>
                </w:p>
              </w:tc>
              <w:tc>
                <w:tcPr>
                  <w:tcW w:w="1124" w:type="pct"/>
                  <w:shd w:val="clear" w:color="auto" w:fill="auto"/>
                </w:tcPr>
                <w:p w14:paraId="457B0132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учебных кабинета</w:t>
                  </w:r>
                </w:p>
              </w:tc>
              <w:tc>
                <w:tcPr>
                  <w:tcW w:w="2082" w:type="pct"/>
                </w:tcPr>
                <w:p w14:paraId="1AE9AA37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- 39 ПК с выходом в интернет</w:t>
                  </w:r>
                </w:p>
                <w:p w14:paraId="1133CBA9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- 2 телевизора</w:t>
                  </w:r>
                </w:p>
                <w:p w14:paraId="0B18D768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- 1 интерактивная доска</w:t>
                  </w:r>
                </w:p>
                <w:p w14:paraId="530C6F6C" w14:textId="77777777" w:rsidR="006031D3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комплект для виртуальной реальности</w:t>
                  </w:r>
                </w:p>
                <w:p w14:paraId="71817FDC" w14:textId="61FD0D31" w:rsidR="001E2C76" w:rsidRPr="001E2C76" w:rsidRDefault="001E2C76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- 10 графических планшетов</w:t>
                  </w:r>
                </w:p>
                <w:p w14:paraId="7A1F86FC" w14:textId="77777777" w:rsidR="006031D3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учебные пособия</w:t>
                  </w:r>
                </w:p>
                <w:p w14:paraId="1F1B5662" w14:textId="0EC5B9A0" w:rsidR="00337E20" w:rsidRPr="00337E20" w:rsidRDefault="00337E20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- 2 проектора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Epson</w:t>
                  </w:r>
                </w:p>
              </w:tc>
            </w:tr>
            <w:tr w:rsidR="00A95E98" w:rsidRPr="00291B6F" w14:paraId="7F5B5828" w14:textId="77777777" w:rsidTr="00FD779B">
              <w:trPr>
                <w:cantSplit/>
              </w:trPr>
              <w:tc>
                <w:tcPr>
                  <w:tcW w:w="1794" w:type="pct"/>
                </w:tcPr>
                <w:p w14:paraId="498F6F1A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Креативная лаборатория</w:t>
                  </w:r>
                </w:p>
              </w:tc>
              <w:tc>
                <w:tcPr>
                  <w:tcW w:w="1124" w:type="pct"/>
                  <w:shd w:val="clear" w:color="auto" w:fill="auto"/>
                </w:tcPr>
                <w:p w14:paraId="1EA610A3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учебный кабинет</w:t>
                  </w:r>
                </w:p>
              </w:tc>
              <w:tc>
                <w:tcPr>
                  <w:tcW w:w="2082" w:type="pct"/>
                </w:tcPr>
                <w:p w14:paraId="63D90F09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- 1 телевизор</w:t>
                  </w:r>
                </w:p>
                <w:p w14:paraId="1922B399" w14:textId="662625F4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1E2C76"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ПК с выходом в интернет</w:t>
                  </w:r>
                </w:p>
                <w:p w14:paraId="4F5412D5" w14:textId="407D428E" w:rsidR="001E2C76" w:rsidRPr="001E2C76" w:rsidRDefault="001E2C76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МФУ, принтер</w:t>
                  </w:r>
                </w:p>
                <w:p w14:paraId="2B12192E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оборудованный класс архитектуры</w:t>
                  </w:r>
                </w:p>
                <w:p w14:paraId="705CBEA4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 расходные материалы, инструменты </w:t>
                  </w:r>
                </w:p>
                <w:p w14:paraId="310A9DFA" w14:textId="77777777" w:rsidR="006031D3" w:rsidRPr="00291B6F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учебные пособия</w:t>
                  </w:r>
                </w:p>
              </w:tc>
            </w:tr>
            <w:tr w:rsidR="00A95E98" w:rsidRPr="00291B6F" w14:paraId="444D6335" w14:textId="77777777" w:rsidTr="00FD779B">
              <w:trPr>
                <w:cantSplit/>
              </w:trPr>
              <w:tc>
                <w:tcPr>
                  <w:tcW w:w="1794" w:type="pct"/>
                </w:tcPr>
                <w:p w14:paraId="6E51FCA7" w14:textId="77777777" w:rsidR="006031D3" w:rsidRPr="009A2FD9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Лаборатория инновационных технологий</w:t>
                  </w:r>
                </w:p>
              </w:tc>
              <w:tc>
                <w:tcPr>
                  <w:tcW w:w="1124" w:type="pct"/>
                  <w:shd w:val="clear" w:color="auto" w:fill="auto"/>
                </w:tcPr>
                <w:p w14:paraId="5A5671E7" w14:textId="77777777" w:rsidR="006031D3" w:rsidRPr="009A2FD9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учебных кабинета</w:t>
                  </w:r>
                </w:p>
              </w:tc>
              <w:tc>
                <w:tcPr>
                  <w:tcW w:w="2082" w:type="pct"/>
                </w:tcPr>
                <w:p w14:paraId="415C7FAA" w14:textId="77777777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- 3 ПК с выходом в интернет</w:t>
                  </w:r>
                </w:p>
                <w:p w14:paraId="149A60F2" w14:textId="77777777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- 24 ноутбука</w:t>
                  </w:r>
                </w:p>
                <w:p w14:paraId="0185E2A2" w14:textId="1FF240F9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9A2FD9"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3D-принтеров</w:t>
                  </w:r>
                </w:p>
                <w:p w14:paraId="0854159B" w14:textId="77777777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- 2 телевизора</w:t>
                  </w:r>
                </w:p>
                <w:p w14:paraId="1CCD89FE" w14:textId="34346AF5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9A2FD9"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паяльные станции </w:t>
                  </w:r>
                </w:p>
                <w:p w14:paraId="14339A79" w14:textId="19F55CCD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</w:t>
                  </w: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лазерно-гравировальный станок</w:t>
                  </w:r>
                </w:p>
                <w:p w14:paraId="1AB9D0D7" w14:textId="319DFC0C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фрезерный станок</w:t>
                  </w:r>
                </w:p>
                <w:p w14:paraId="658D7EC4" w14:textId="77777777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- 3D-сканер</w:t>
                  </w:r>
                </w:p>
                <w:p w14:paraId="0044FF4F" w14:textId="77777777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станок вакуумной формовки</w:t>
                  </w:r>
                </w:p>
                <w:p w14:paraId="72032A40" w14:textId="14DB3619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автомобильная трасса</w:t>
                  </w:r>
                </w:p>
                <w:p w14:paraId="7E78CE10" w14:textId="77777777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 наборы инструментов, оборудования для технического моделирования</w:t>
                  </w:r>
                </w:p>
                <w:p w14:paraId="7B862AEE" w14:textId="77777777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контрольно-измерительное оборудование</w:t>
                  </w:r>
                </w:p>
                <w:p w14:paraId="6529D4AF" w14:textId="77777777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 расходные материалы, радиокомпоненты </w:t>
                  </w:r>
                </w:p>
                <w:p w14:paraId="10D130E4" w14:textId="77777777" w:rsidR="006031D3" w:rsidRPr="00291B6F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учебные пособия</w:t>
                  </w:r>
                </w:p>
              </w:tc>
            </w:tr>
            <w:tr w:rsidR="00A95E98" w:rsidRPr="00291B6F" w14:paraId="50CC947B" w14:textId="77777777" w:rsidTr="00FD779B">
              <w:trPr>
                <w:cantSplit/>
              </w:trPr>
              <w:tc>
                <w:tcPr>
                  <w:tcW w:w="1794" w:type="pct"/>
                </w:tcPr>
                <w:p w14:paraId="67E3D3EC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Лаборатория технологий и инженерий</w:t>
                  </w:r>
                </w:p>
              </w:tc>
              <w:tc>
                <w:tcPr>
                  <w:tcW w:w="1124" w:type="pct"/>
                  <w:shd w:val="clear" w:color="auto" w:fill="auto"/>
                </w:tcPr>
                <w:p w14:paraId="2A46059D" w14:textId="77777777" w:rsidR="006031D3" w:rsidRPr="001E2C76" w:rsidRDefault="006031D3" w:rsidP="006031D3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учебных кабинета</w:t>
                  </w:r>
                </w:p>
              </w:tc>
              <w:tc>
                <w:tcPr>
                  <w:tcW w:w="2082" w:type="pct"/>
                </w:tcPr>
                <w:p w14:paraId="5B521BB2" w14:textId="60A73FD7" w:rsidR="006031D3" w:rsidRPr="001E2C76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1E2C76"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ПК с выходом в интернет</w:t>
                  </w:r>
                </w:p>
                <w:p w14:paraId="77FD5653" w14:textId="36AA278B" w:rsidR="006031D3" w:rsidRPr="001E2C76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- 1</w:t>
                  </w:r>
                  <w:r w:rsidR="00F45A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ноутбуков</w:t>
                  </w:r>
                </w:p>
                <w:p w14:paraId="4CE5A61D" w14:textId="77777777" w:rsidR="006031D3" w:rsidRPr="001E2C76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планшетный компьютер</w:t>
                  </w:r>
                </w:p>
                <w:p w14:paraId="21227909" w14:textId="01B1398F" w:rsidR="006031D3" w:rsidRPr="004200EC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20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F45A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более 100</w:t>
                  </w:r>
                  <w:r w:rsidRPr="004200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робототехнических наборов</w:t>
                  </w:r>
                </w:p>
                <w:p w14:paraId="428A0139" w14:textId="77777777" w:rsidR="006031D3" w:rsidRPr="001E2C76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- 2 стола для робототехники с набором полей</w:t>
                  </w:r>
                </w:p>
                <w:p w14:paraId="435DAEF7" w14:textId="77777777" w:rsidR="006031D3" w:rsidRPr="001E2C76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презентационное оборудование</w:t>
                  </w:r>
                </w:p>
                <w:p w14:paraId="7C0E099A" w14:textId="77777777" w:rsidR="006031D3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баннеры РЦ</w:t>
                  </w:r>
                </w:p>
                <w:p w14:paraId="59BA8337" w14:textId="5FF4AFC2" w:rsidR="0019238D" w:rsidRPr="001E2C76" w:rsidRDefault="0019238D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МФУ</w:t>
                  </w:r>
                </w:p>
                <w:p w14:paraId="41934AE9" w14:textId="77777777" w:rsidR="006031D3" w:rsidRPr="0001214C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21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- 8 специально оборудованных паяльных станций</w:t>
                  </w:r>
                </w:p>
                <w:p w14:paraId="4AADB11F" w14:textId="77777777" w:rsidR="006031D3" w:rsidRPr="001E2C76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 наборы инструментов, оборудования для технического моделирования</w:t>
                  </w:r>
                </w:p>
                <w:p w14:paraId="0470E25C" w14:textId="77777777" w:rsidR="006031D3" w:rsidRPr="009A2FD9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F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контрольно-измерительное оборудование</w:t>
                  </w:r>
                </w:p>
                <w:p w14:paraId="79A88CB4" w14:textId="77777777" w:rsidR="006031D3" w:rsidRPr="001E2C76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 расходные материалы, радиокомпоненты </w:t>
                  </w:r>
                </w:p>
                <w:p w14:paraId="522AD8D0" w14:textId="77777777" w:rsidR="006031D3" w:rsidRPr="00291B6F" w:rsidRDefault="006031D3" w:rsidP="00256723">
                  <w:pPr>
                    <w:spacing w:after="0" w:line="18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1E2C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учебные пособия</w:t>
                  </w:r>
                </w:p>
              </w:tc>
            </w:tr>
          </w:tbl>
          <w:p w14:paraId="3DD9921E" w14:textId="77777777" w:rsidR="00A95E98" w:rsidRPr="00291B6F" w:rsidRDefault="00A95E98" w:rsidP="006031D3">
            <w:pPr>
              <w:spacing w:line="192" w:lineRule="auto"/>
              <w:ind w:firstLine="44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9515A1" w14:textId="0E5A6B78" w:rsidR="006031D3" w:rsidRDefault="006031D3" w:rsidP="006031D3">
            <w:pPr>
              <w:spacing w:line="192" w:lineRule="auto"/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10">
              <w:rPr>
                <w:rFonts w:ascii="Times New Roman" w:hAnsi="Times New Roman" w:cs="Times New Roman"/>
                <w:sz w:val="24"/>
                <w:szCs w:val="24"/>
              </w:rPr>
              <w:t>Финансирование деятельности ресурсного центра для проведения мероприятий и укрепления материально-технической базы осуществляется как из бюджетных средств, так и из собственных средств, вырученных в ходе внебюджетной деятельности (работа объединений по интересам, творческих площадок и мастер-классов).</w:t>
            </w:r>
          </w:p>
          <w:p w14:paraId="758AE74F" w14:textId="77777777" w:rsidR="00C630C0" w:rsidRDefault="00C630C0" w:rsidP="006031D3">
            <w:pPr>
              <w:spacing w:line="192" w:lineRule="auto"/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36B2" w14:textId="77777777" w:rsidR="00C630C0" w:rsidRPr="00445710" w:rsidRDefault="00C630C0" w:rsidP="006031D3">
            <w:pPr>
              <w:spacing w:line="192" w:lineRule="auto"/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BB553" w14:textId="0788C51A" w:rsidR="006031D3" w:rsidRPr="00445710" w:rsidRDefault="006031D3" w:rsidP="006031D3">
            <w:pPr>
              <w:spacing w:line="192" w:lineRule="auto"/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418B" w:rsidRPr="0044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F6D6B" w:rsidRPr="0044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571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6F6D6B" w:rsidRPr="0044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D71">
              <w:rPr>
                <w:rFonts w:ascii="Times New Roman" w:hAnsi="Times New Roman" w:cs="Times New Roman"/>
                <w:sz w:val="24"/>
                <w:szCs w:val="24"/>
              </w:rPr>
              <w:t xml:space="preserve"> учебном</w:t>
            </w:r>
            <w:r w:rsidRPr="00445710">
              <w:rPr>
                <w:rFonts w:ascii="Times New Roman" w:hAnsi="Times New Roman" w:cs="Times New Roman"/>
                <w:sz w:val="24"/>
                <w:szCs w:val="24"/>
              </w:rPr>
              <w:t xml:space="preserve"> году для </w:t>
            </w:r>
            <w:r w:rsidRPr="00445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обновления материально-технической базы</w:t>
            </w:r>
            <w:r w:rsidRPr="00445710">
              <w:rPr>
                <w:rFonts w:ascii="Times New Roman" w:hAnsi="Times New Roman" w:cs="Times New Roman"/>
                <w:sz w:val="24"/>
                <w:szCs w:val="24"/>
              </w:rPr>
              <w:t xml:space="preserve"> были приобретены следующее дорогостоящее оборудование и техника: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27"/>
              <w:gridCol w:w="8196"/>
              <w:gridCol w:w="1801"/>
            </w:tblGrid>
            <w:tr w:rsidR="00AE3918" w:rsidRPr="00AE3918" w14:paraId="05C1224F" w14:textId="77777777" w:rsidTr="00974C1D">
              <w:tc>
                <w:tcPr>
                  <w:tcW w:w="727" w:type="dxa"/>
                  <w:vAlign w:val="center"/>
                </w:tcPr>
                <w:p w14:paraId="64182A4F" w14:textId="77777777" w:rsidR="006031D3" w:rsidRPr="002D158D" w:rsidRDefault="006031D3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D15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</w:p>
                <w:p w14:paraId="0E1C0DE4" w14:textId="77777777" w:rsidR="006031D3" w:rsidRPr="00AE3918" w:rsidRDefault="006031D3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  <w:r w:rsidRPr="002D15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8196" w:type="dxa"/>
                  <w:vAlign w:val="center"/>
                </w:tcPr>
                <w:p w14:paraId="654D9A99" w14:textId="4AEC4FE9" w:rsidR="006031D3" w:rsidRPr="00AE3918" w:rsidRDefault="002D158D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  <w:r w:rsidRPr="002D158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801" w:type="dxa"/>
                  <w:vAlign w:val="center"/>
                </w:tcPr>
                <w:p w14:paraId="6D30D751" w14:textId="3E26DCAE" w:rsidR="006031D3" w:rsidRPr="00F6248F" w:rsidRDefault="00F6248F" w:rsidP="006031D3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  <w:r w:rsidRPr="00C630C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Количество, шт.</w:t>
                  </w:r>
                </w:p>
              </w:tc>
            </w:tr>
            <w:tr w:rsidR="00AE3918" w:rsidRPr="00AE3918" w14:paraId="09B985DE" w14:textId="77777777" w:rsidTr="00974C1D">
              <w:tc>
                <w:tcPr>
                  <w:tcW w:w="727" w:type="dxa"/>
                </w:tcPr>
                <w:p w14:paraId="5D4DE91E" w14:textId="77777777" w:rsidR="006031D3" w:rsidRPr="00AE3918" w:rsidRDefault="006031D3" w:rsidP="006031D3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10F51B7D" w14:textId="5ABDAFC0" w:rsidR="006031D3" w:rsidRPr="009506BD" w:rsidRDefault="009D6006" w:rsidP="006031D3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Пластик для 3</w:t>
                  </w: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D-</w:t>
                  </w: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печати</w:t>
                  </w:r>
                </w:p>
              </w:tc>
              <w:tc>
                <w:tcPr>
                  <w:tcW w:w="1801" w:type="dxa"/>
                  <w:vAlign w:val="center"/>
                </w:tcPr>
                <w:p w14:paraId="262C39FE" w14:textId="1FA655E3" w:rsidR="006A28B7" w:rsidRPr="00AE3918" w:rsidRDefault="00F6248F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 (катушек)</w:t>
                  </w:r>
                </w:p>
              </w:tc>
            </w:tr>
            <w:tr w:rsidR="00AE3918" w:rsidRPr="00AE3918" w14:paraId="30485D06" w14:textId="77777777" w:rsidTr="00974C1D">
              <w:tc>
                <w:tcPr>
                  <w:tcW w:w="727" w:type="dxa"/>
                </w:tcPr>
                <w:p w14:paraId="2D5138CB" w14:textId="77777777" w:rsidR="009D6006" w:rsidRPr="00AE3918" w:rsidRDefault="009D6006" w:rsidP="009D6006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1FFC7E7E" w14:textId="39DAE05D" w:rsidR="009D6006" w:rsidRPr="009506BD" w:rsidRDefault="009D6006" w:rsidP="009D6006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Расходные материалы</w:t>
                  </w:r>
                  <w:r w:rsidR="004C418B"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для учебных целей и на проведение мероприятий</w:t>
                  </w:r>
                </w:p>
              </w:tc>
              <w:tc>
                <w:tcPr>
                  <w:tcW w:w="1801" w:type="dxa"/>
                  <w:vAlign w:val="center"/>
                </w:tcPr>
                <w:p w14:paraId="348D6AD6" w14:textId="519213C3" w:rsidR="006A28B7" w:rsidRPr="00113675" w:rsidRDefault="00F6248F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36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1500</w:t>
                  </w:r>
                </w:p>
              </w:tc>
            </w:tr>
            <w:tr w:rsidR="009506BD" w:rsidRPr="00AE3918" w14:paraId="51705F77" w14:textId="77777777" w:rsidTr="00974C1D">
              <w:tc>
                <w:tcPr>
                  <w:tcW w:w="727" w:type="dxa"/>
                </w:tcPr>
                <w:p w14:paraId="66FB9C73" w14:textId="77777777" w:rsidR="009506BD" w:rsidRPr="00AE3918" w:rsidRDefault="009506B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5DADCA28" w14:textId="3998D12E" w:rsidR="009506BD" w:rsidRPr="009506BD" w:rsidRDefault="009506B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Медали</w:t>
                  </w:r>
                </w:p>
              </w:tc>
              <w:tc>
                <w:tcPr>
                  <w:tcW w:w="1801" w:type="dxa"/>
                  <w:vAlign w:val="center"/>
                </w:tcPr>
                <w:p w14:paraId="6F314D53" w14:textId="4F86A866" w:rsidR="009506BD" w:rsidRPr="00113675" w:rsidRDefault="00F6248F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36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300</w:t>
                  </w:r>
                </w:p>
              </w:tc>
            </w:tr>
            <w:tr w:rsidR="009506BD" w:rsidRPr="00AE3918" w14:paraId="4CD1C40D" w14:textId="77777777" w:rsidTr="00974C1D">
              <w:tc>
                <w:tcPr>
                  <w:tcW w:w="727" w:type="dxa"/>
                </w:tcPr>
                <w:p w14:paraId="2768D77F" w14:textId="77777777" w:rsidR="009506BD" w:rsidRPr="00AE3918" w:rsidRDefault="009506B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7C1FE3CC" w14:textId="748B4544" w:rsidR="009506BD" w:rsidRPr="009506BD" w:rsidRDefault="009506B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Канцелярские товары</w:t>
                  </w:r>
                </w:p>
              </w:tc>
              <w:tc>
                <w:tcPr>
                  <w:tcW w:w="1801" w:type="dxa"/>
                  <w:vAlign w:val="center"/>
                </w:tcPr>
                <w:p w14:paraId="6E72FFF1" w14:textId="3D83DA91" w:rsidR="009506BD" w:rsidRPr="00113675" w:rsidRDefault="00F6248F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36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</w:p>
              </w:tc>
            </w:tr>
            <w:tr w:rsidR="009506BD" w:rsidRPr="00AE3918" w14:paraId="6D4CE1C6" w14:textId="77777777" w:rsidTr="00974C1D">
              <w:tc>
                <w:tcPr>
                  <w:tcW w:w="727" w:type="dxa"/>
                </w:tcPr>
                <w:p w14:paraId="2A12D311" w14:textId="77777777" w:rsidR="009506BD" w:rsidRPr="00AE3918" w:rsidRDefault="009506B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2F3802E7" w14:textId="4302AD0A" w:rsidR="009506BD" w:rsidRPr="009506BD" w:rsidRDefault="009506B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Arduino-</w:t>
                  </w:r>
                  <w:proofErr w:type="spellStart"/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комплекты</w:t>
                  </w:r>
                  <w:proofErr w:type="spellEnd"/>
                </w:p>
              </w:tc>
              <w:tc>
                <w:tcPr>
                  <w:tcW w:w="1801" w:type="dxa"/>
                  <w:vAlign w:val="center"/>
                </w:tcPr>
                <w:p w14:paraId="12D41596" w14:textId="7C891E7C" w:rsidR="009506BD" w:rsidRPr="00113675" w:rsidRDefault="00F6248F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36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250</w:t>
                  </w:r>
                </w:p>
              </w:tc>
            </w:tr>
            <w:tr w:rsidR="009506BD" w:rsidRPr="00AE3918" w14:paraId="0826E840" w14:textId="77777777" w:rsidTr="00974C1D">
              <w:tc>
                <w:tcPr>
                  <w:tcW w:w="727" w:type="dxa"/>
                </w:tcPr>
                <w:p w14:paraId="4C48A2AD" w14:textId="77777777" w:rsidR="009506BD" w:rsidRPr="00AE3918" w:rsidRDefault="009506B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19959A65" w14:textId="124941A0" w:rsidR="009506BD" w:rsidRPr="009506BD" w:rsidRDefault="009506B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Испытательный полигон РТК</w:t>
                  </w:r>
                </w:p>
              </w:tc>
              <w:tc>
                <w:tcPr>
                  <w:tcW w:w="1801" w:type="dxa"/>
                  <w:vAlign w:val="center"/>
                </w:tcPr>
                <w:p w14:paraId="1B50DC7A" w14:textId="50F72340" w:rsidR="009506BD" w:rsidRPr="009506BD" w:rsidRDefault="00113675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9506BD" w:rsidRPr="00AE3918" w14:paraId="619FD315" w14:textId="77777777" w:rsidTr="00974C1D">
              <w:tc>
                <w:tcPr>
                  <w:tcW w:w="727" w:type="dxa"/>
                </w:tcPr>
                <w:p w14:paraId="169FAC9D" w14:textId="77777777" w:rsidR="009506BD" w:rsidRPr="00AE3918" w:rsidRDefault="009506B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06ADAE0C" w14:textId="4662DB9D" w:rsidR="009506BD" w:rsidRPr="009506BD" w:rsidRDefault="009506B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Конструктор программируемых моделей инженерных систем</w:t>
                  </w:r>
                </w:p>
              </w:tc>
              <w:tc>
                <w:tcPr>
                  <w:tcW w:w="1801" w:type="dxa"/>
                  <w:vAlign w:val="center"/>
                </w:tcPr>
                <w:p w14:paraId="4FFABFE0" w14:textId="5C566149" w:rsidR="009506BD" w:rsidRPr="009506BD" w:rsidRDefault="00113675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9506BD" w:rsidRPr="00AE3918" w14:paraId="2629F8EC" w14:textId="77777777" w:rsidTr="00974C1D">
              <w:tc>
                <w:tcPr>
                  <w:tcW w:w="727" w:type="dxa"/>
                </w:tcPr>
                <w:p w14:paraId="58FA7995" w14:textId="77777777" w:rsidR="009506BD" w:rsidRPr="00AE3918" w:rsidRDefault="009506B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1C173ED8" w14:textId="6501A0F2" w:rsidR="009506BD" w:rsidRPr="009506BD" w:rsidRDefault="009506B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Набор базовый робототехнический для изучения «СЕРЕЖА ИН»</w:t>
                  </w:r>
                </w:p>
              </w:tc>
              <w:tc>
                <w:tcPr>
                  <w:tcW w:w="1801" w:type="dxa"/>
                  <w:vAlign w:val="center"/>
                </w:tcPr>
                <w:p w14:paraId="42D2A5A8" w14:textId="04CC5534" w:rsidR="009506BD" w:rsidRPr="009506BD" w:rsidRDefault="00113675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9506BD" w:rsidRPr="00AE3918" w14:paraId="303AC8A0" w14:textId="77777777" w:rsidTr="00974C1D">
              <w:tc>
                <w:tcPr>
                  <w:tcW w:w="727" w:type="dxa"/>
                </w:tcPr>
                <w:p w14:paraId="5B7E2BEC" w14:textId="77777777" w:rsidR="009506BD" w:rsidRPr="00AE3918" w:rsidRDefault="009506B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1267DB26" w14:textId="6CE75261" w:rsidR="009506BD" w:rsidRPr="00AE3918" w:rsidRDefault="009506B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Набор базовый робототехнический для изучения «СЕРЕЖА»</w:t>
                  </w:r>
                </w:p>
              </w:tc>
              <w:tc>
                <w:tcPr>
                  <w:tcW w:w="1801" w:type="dxa"/>
                  <w:vAlign w:val="center"/>
                </w:tcPr>
                <w:p w14:paraId="354EEF30" w14:textId="5054B431" w:rsidR="009506BD" w:rsidRPr="00AE3918" w:rsidRDefault="00113675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9506BD" w:rsidRPr="00AE3918" w14:paraId="731913D4" w14:textId="77777777" w:rsidTr="00974C1D">
              <w:tc>
                <w:tcPr>
                  <w:tcW w:w="727" w:type="dxa"/>
                </w:tcPr>
                <w:p w14:paraId="599AD0E1" w14:textId="77777777" w:rsidR="009506BD" w:rsidRPr="00AE3918" w:rsidRDefault="009506B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234C33B7" w14:textId="62B4C04A" w:rsidR="009506BD" w:rsidRPr="00AE3918" w:rsidRDefault="009506B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Набор базовый робототехнический для изучения «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РОБОТ-ПАУК</w:t>
                  </w: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801" w:type="dxa"/>
                  <w:vAlign w:val="center"/>
                </w:tcPr>
                <w:p w14:paraId="3D68A89B" w14:textId="56633A8E" w:rsidR="009506BD" w:rsidRPr="00AE3918" w:rsidRDefault="00113675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F45AE8" w:rsidRPr="00AE3918" w14:paraId="742B34DB" w14:textId="77777777" w:rsidTr="00974C1D">
              <w:tc>
                <w:tcPr>
                  <w:tcW w:w="727" w:type="dxa"/>
                </w:tcPr>
                <w:p w14:paraId="401A7E39" w14:textId="77777777" w:rsidR="00F45AE8" w:rsidRPr="00AE3918" w:rsidRDefault="00F45AE8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53692D3E" w14:textId="33C64B65" w:rsidR="00F45AE8" w:rsidRPr="00F45AE8" w:rsidRDefault="00F45AE8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Комплект робототехнических наборов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Mindstorms</w:t>
                  </w:r>
                  <w:r w:rsidRPr="00F45AE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EV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01" w:type="dxa"/>
                  <w:vAlign w:val="center"/>
                </w:tcPr>
                <w:p w14:paraId="04F989E1" w14:textId="67A90F85" w:rsidR="00F45AE8" w:rsidRDefault="00F45AE8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F45AE8" w:rsidRPr="00AE3918" w14:paraId="2563D1EF" w14:textId="77777777" w:rsidTr="00974C1D">
              <w:tc>
                <w:tcPr>
                  <w:tcW w:w="727" w:type="dxa"/>
                </w:tcPr>
                <w:p w14:paraId="14944709" w14:textId="77777777" w:rsidR="00F45AE8" w:rsidRPr="00AE3918" w:rsidRDefault="00F45AE8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1775D700" w14:textId="0FEDAEB0" w:rsidR="00F45AE8" w:rsidRPr="00F45AE8" w:rsidRDefault="00F45AE8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Комплект робототехнических наборов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WeDo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2.0</w:t>
                  </w:r>
                </w:p>
              </w:tc>
              <w:tc>
                <w:tcPr>
                  <w:tcW w:w="1801" w:type="dxa"/>
                  <w:vAlign w:val="center"/>
                </w:tcPr>
                <w:p w14:paraId="1EC5CD5B" w14:textId="2C53412C" w:rsidR="00F45AE8" w:rsidRPr="00F45AE8" w:rsidRDefault="00F45AE8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8</w:t>
                  </w:r>
                </w:p>
              </w:tc>
            </w:tr>
            <w:tr w:rsidR="00F45AE8" w:rsidRPr="00AE3918" w14:paraId="1EB09B90" w14:textId="77777777" w:rsidTr="00974C1D">
              <w:tc>
                <w:tcPr>
                  <w:tcW w:w="727" w:type="dxa"/>
                </w:tcPr>
                <w:p w14:paraId="4C0059A6" w14:textId="77777777" w:rsidR="00F45AE8" w:rsidRPr="00AE3918" w:rsidRDefault="00F45AE8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447C046E" w14:textId="12135B65" w:rsidR="00F45AE8" w:rsidRPr="00F45AE8" w:rsidRDefault="00F45AE8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Комплект конструкторов Технология и физика</w:t>
                  </w:r>
                </w:p>
              </w:tc>
              <w:tc>
                <w:tcPr>
                  <w:tcW w:w="1801" w:type="dxa"/>
                  <w:vAlign w:val="center"/>
                </w:tcPr>
                <w:p w14:paraId="64C2C29B" w14:textId="0BA5EBFD" w:rsidR="00F45AE8" w:rsidRPr="00F45AE8" w:rsidRDefault="00F45AE8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F45AE8" w:rsidRPr="00AE3918" w14:paraId="2AA31500" w14:textId="77777777" w:rsidTr="00974C1D">
              <w:tc>
                <w:tcPr>
                  <w:tcW w:w="727" w:type="dxa"/>
                </w:tcPr>
                <w:p w14:paraId="00054276" w14:textId="77777777" w:rsidR="00F45AE8" w:rsidRPr="00AE3918" w:rsidRDefault="00F45AE8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64D35A2B" w14:textId="4349748A" w:rsidR="00F45AE8" w:rsidRDefault="00F45AE8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Комплект ремонтных и расходных компонентов для робототехники</w:t>
                  </w:r>
                </w:p>
              </w:tc>
              <w:tc>
                <w:tcPr>
                  <w:tcW w:w="1801" w:type="dxa"/>
                  <w:vAlign w:val="center"/>
                </w:tcPr>
                <w:p w14:paraId="1B371165" w14:textId="7408B389" w:rsidR="00F45AE8" w:rsidRDefault="00F45AE8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9506BD" w:rsidRPr="00AE3918" w14:paraId="5C2E2F8E" w14:textId="77777777" w:rsidTr="00974C1D">
              <w:tc>
                <w:tcPr>
                  <w:tcW w:w="727" w:type="dxa"/>
                </w:tcPr>
                <w:p w14:paraId="65FB3D29" w14:textId="77777777" w:rsidR="009506BD" w:rsidRPr="00AE3918" w:rsidRDefault="009506B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72663F09" w14:textId="134425F4" w:rsidR="009506BD" w:rsidRPr="009506BD" w:rsidRDefault="009506B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Ноутбук </w:t>
                  </w:r>
                  <w:r w:rsidRPr="009506BD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H-book</w:t>
                  </w:r>
                </w:p>
              </w:tc>
              <w:tc>
                <w:tcPr>
                  <w:tcW w:w="1801" w:type="dxa"/>
                  <w:vAlign w:val="center"/>
                </w:tcPr>
                <w:p w14:paraId="578D20BF" w14:textId="35C0315E" w:rsidR="009506BD" w:rsidRPr="009506BD" w:rsidRDefault="00113675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9506BD" w:rsidRPr="00AE3918" w14:paraId="20C4313E" w14:textId="77777777" w:rsidTr="00974C1D">
              <w:tc>
                <w:tcPr>
                  <w:tcW w:w="727" w:type="dxa"/>
                </w:tcPr>
                <w:p w14:paraId="012E6085" w14:textId="77777777" w:rsidR="009506BD" w:rsidRPr="00AE3918" w:rsidRDefault="009506B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6B398649" w14:textId="375CA500" w:rsidR="009506BD" w:rsidRPr="00AA623D" w:rsidRDefault="00AA623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62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Образовательный робототехнический конструктор «Ровер»</w:t>
                  </w:r>
                </w:p>
              </w:tc>
              <w:tc>
                <w:tcPr>
                  <w:tcW w:w="1801" w:type="dxa"/>
                  <w:vAlign w:val="center"/>
                </w:tcPr>
                <w:p w14:paraId="18E192AA" w14:textId="57D56694" w:rsidR="009506BD" w:rsidRPr="00AA623D" w:rsidRDefault="00113675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AA623D" w:rsidRPr="00AE3918" w14:paraId="0CD587CB" w14:textId="77777777" w:rsidTr="00974C1D">
              <w:tc>
                <w:tcPr>
                  <w:tcW w:w="727" w:type="dxa"/>
                </w:tcPr>
                <w:p w14:paraId="50E1F244" w14:textId="77777777" w:rsidR="00AA623D" w:rsidRPr="00AE3918" w:rsidRDefault="00AA623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0717EFE7" w14:textId="7FA6E709" w:rsidR="00AA623D" w:rsidRPr="00AA623D" w:rsidRDefault="00AA623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62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Образовательный робототехнический конструктор «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Студент</w:t>
                  </w:r>
                  <w:r w:rsidRPr="00AA62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801" w:type="dxa"/>
                  <w:vAlign w:val="center"/>
                </w:tcPr>
                <w:p w14:paraId="3C5B1230" w14:textId="45F0D66C" w:rsidR="00AA623D" w:rsidRPr="00AA623D" w:rsidRDefault="00113675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AA623D" w:rsidRPr="00AE3918" w14:paraId="44351672" w14:textId="77777777" w:rsidTr="00974C1D">
              <w:tc>
                <w:tcPr>
                  <w:tcW w:w="727" w:type="dxa"/>
                </w:tcPr>
                <w:p w14:paraId="3AD0D88C" w14:textId="77777777" w:rsidR="00AA623D" w:rsidRPr="00AE3918" w:rsidRDefault="00AA623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791050E4" w14:textId="25469FD0" w:rsidR="00AA623D" w:rsidRPr="00D062ED" w:rsidRDefault="00D062ED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Комплект для изучения роботов РОБОТ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Promobot</w:t>
                  </w:r>
                  <w:proofErr w:type="spellEnd"/>
                  <w:r w:rsidRPr="00D062E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V</w:t>
                  </w:r>
                  <w:r w:rsidRPr="00D062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01" w:type="dxa"/>
                  <w:vAlign w:val="center"/>
                </w:tcPr>
                <w:p w14:paraId="01FC3976" w14:textId="250DE0D4" w:rsidR="00AA623D" w:rsidRPr="00AA623D" w:rsidRDefault="00113675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AA623D" w:rsidRPr="00AE3918" w14:paraId="1ABDCFC4" w14:textId="77777777" w:rsidTr="00974C1D">
              <w:tc>
                <w:tcPr>
                  <w:tcW w:w="727" w:type="dxa"/>
                </w:tcPr>
                <w:p w14:paraId="2415770A" w14:textId="77777777" w:rsidR="00AA623D" w:rsidRPr="00AE3918" w:rsidRDefault="00AA623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66846EDB" w14:textId="7C68DDDA" w:rsidR="00AA623D" w:rsidRPr="00AA623D" w:rsidRDefault="00A245DC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Карт-симулятор</w:t>
                  </w:r>
                </w:p>
              </w:tc>
              <w:tc>
                <w:tcPr>
                  <w:tcW w:w="1801" w:type="dxa"/>
                  <w:vAlign w:val="center"/>
                </w:tcPr>
                <w:p w14:paraId="019DB88E" w14:textId="603656FF" w:rsidR="00AA623D" w:rsidRPr="00AA623D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AA623D" w:rsidRPr="00AE3918" w14:paraId="6BE9428D" w14:textId="77777777" w:rsidTr="00974C1D">
              <w:tc>
                <w:tcPr>
                  <w:tcW w:w="727" w:type="dxa"/>
                </w:tcPr>
                <w:p w14:paraId="4E72791B" w14:textId="77777777" w:rsidR="00AA623D" w:rsidRPr="00AE3918" w:rsidRDefault="00AA623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189CDB1A" w14:textId="65F22E43" w:rsidR="00AA623D" w:rsidRPr="00AA623D" w:rsidRDefault="00A245DC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Мото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-симулятор</w:t>
                  </w:r>
                </w:p>
              </w:tc>
              <w:tc>
                <w:tcPr>
                  <w:tcW w:w="1801" w:type="dxa"/>
                  <w:vAlign w:val="center"/>
                </w:tcPr>
                <w:p w14:paraId="548E2333" w14:textId="1FB45C0A" w:rsidR="00AA623D" w:rsidRPr="00AA623D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AA623D" w:rsidRPr="00AE3918" w14:paraId="3A49C2B2" w14:textId="77777777" w:rsidTr="00974C1D">
              <w:tc>
                <w:tcPr>
                  <w:tcW w:w="727" w:type="dxa"/>
                </w:tcPr>
                <w:p w14:paraId="37D00F44" w14:textId="77777777" w:rsidR="00AA623D" w:rsidRPr="00AE3918" w:rsidRDefault="00AA623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43E674DA" w14:textId="1E7E75F6" w:rsidR="00AA623D" w:rsidRPr="00A245DC" w:rsidRDefault="00A245DC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Двухцветный 3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принтер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MAESTRO</w:t>
                  </w:r>
                </w:p>
              </w:tc>
              <w:tc>
                <w:tcPr>
                  <w:tcW w:w="1801" w:type="dxa"/>
                  <w:vAlign w:val="center"/>
                </w:tcPr>
                <w:p w14:paraId="7B1D9E2B" w14:textId="653BB895" w:rsidR="00AA623D" w:rsidRPr="00AA623D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AA623D" w:rsidRPr="00AE3918" w14:paraId="7C6630CC" w14:textId="77777777" w:rsidTr="00974C1D">
              <w:tc>
                <w:tcPr>
                  <w:tcW w:w="727" w:type="dxa"/>
                </w:tcPr>
                <w:p w14:paraId="6B024FE5" w14:textId="77777777" w:rsidR="00AA623D" w:rsidRPr="00AE3918" w:rsidRDefault="00AA623D" w:rsidP="009506BD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52BFE2F0" w14:textId="4A614436" w:rsidR="00AA623D" w:rsidRPr="00BE06B2" w:rsidRDefault="00BE06B2" w:rsidP="009506BD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Интерактивные сенсорные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мультиборды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86''</w:t>
                  </w:r>
                </w:p>
              </w:tc>
              <w:tc>
                <w:tcPr>
                  <w:tcW w:w="1801" w:type="dxa"/>
                  <w:vAlign w:val="center"/>
                </w:tcPr>
                <w:p w14:paraId="2671F239" w14:textId="3F251AE0" w:rsidR="00AA623D" w:rsidRPr="00AA623D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BE06B2" w:rsidRPr="00AE3918" w14:paraId="38BB344B" w14:textId="77777777" w:rsidTr="00974C1D">
              <w:tc>
                <w:tcPr>
                  <w:tcW w:w="727" w:type="dxa"/>
                </w:tcPr>
                <w:p w14:paraId="6FA362B9" w14:textId="77777777" w:rsidR="00BE06B2" w:rsidRPr="00AE3918" w:rsidRDefault="00BE06B2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6A0F53EE" w14:textId="6E25DFE2" w:rsidR="00BE06B2" w:rsidRPr="00AA623D" w:rsidRDefault="00BE06B2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Интерактивные сенсорные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мультиборды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64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''</w:t>
                  </w:r>
                </w:p>
              </w:tc>
              <w:tc>
                <w:tcPr>
                  <w:tcW w:w="1801" w:type="dxa"/>
                  <w:vAlign w:val="center"/>
                </w:tcPr>
                <w:p w14:paraId="6913D40F" w14:textId="0D84C8B0" w:rsidR="00BE06B2" w:rsidRPr="00BE06B2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BE06B2" w:rsidRPr="00AE3918" w14:paraId="56EF4AC9" w14:textId="77777777" w:rsidTr="00974C1D">
              <w:tc>
                <w:tcPr>
                  <w:tcW w:w="727" w:type="dxa"/>
                </w:tcPr>
                <w:p w14:paraId="3D09F44D" w14:textId="77777777" w:rsidR="00BE06B2" w:rsidRPr="00AE3918" w:rsidRDefault="00BE06B2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41EE130D" w14:textId="2603AB9F" w:rsidR="00BE06B2" w:rsidRPr="00BE06B2" w:rsidRDefault="00BE06B2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Лазерный станок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XTOL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 системой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дегозации</w:t>
                  </w:r>
                  <w:proofErr w:type="spellEnd"/>
                </w:p>
              </w:tc>
              <w:tc>
                <w:tcPr>
                  <w:tcW w:w="1801" w:type="dxa"/>
                  <w:vAlign w:val="center"/>
                </w:tcPr>
                <w:p w14:paraId="655DB4D5" w14:textId="3A13BC17" w:rsidR="00BE06B2" w:rsidRPr="00AA623D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504D9" w:rsidRPr="00AE3918" w14:paraId="12A19672" w14:textId="77777777" w:rsidTr="00974C1D">
              <w:tc>
                <w:tcPr>
                  <w:tcW w:w="727" w:type="dxa"/>
                </w:tcPr>
                <w:p w14:paraId="550E301D" w14:textId="77777777" w:rsidR="000504D9" w:rsidRPr="00AE3918" w:rsidRDefault="000504D9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1C58AA78" w14:textId="3BE37B59" w:rsidR="000504D9" w:rsidRPr="000504D9" w:rsidRDefault="000504D9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Образова</w:t>
                  </w:r>
                  <w:r w:rsidR="004A56A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тельный комплект для изучения ос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нов мехатроники с программированием 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DOBOT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01" w:type="dxa"/>
                  <w:vAlign w:val="center"/>
                </w:tcPr>
                <w:p w14:paraId="10908095" w14:textId="22238205" w:rsidR="000504D9" w:rsidRPr="00AA623D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504D9" w:rsidRPr="000504D9" w14:paraId="5BCC0EAB" w14:textId="77777777" w:rsidTr="00974C1D">
              <w:tc>
                <w:tcPr>
                  <w:tcW w:w="727" w:type="dxa"/>
                </w:tcPr>
                <w:p w14:paraId="7759D977" w14:textId="77777777" w:rsidR="000504D9" w:rsidRPr="00AE3918" w:rsidRDefault="000504D9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4CF8B2E6" w14:textId="198F0B6A" w:rsidR="000504D9" w:rsidRPr="000504D9" w:rsidRDefault="000504D9" w:rsidP="000504D9">
                  <w:pPr>
                    <w:tabs>
                      <w:tab w:val="left" w:pos="1944"/>
                    </w:tabs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Dobot</w:t>
                  </w:r>
                  <w:proofErr w:type="spellEnd"/>
                  <w:r w:rsidRPr="000504D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MOOZ</w:t>
                  </w:r>
                  <w:r w:rsidRPr="000504D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3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Z</w:t>
                  </w:r>
                  <w:r w:rsidRPr="000504D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3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</w:t>
                  </w:r>
                  <w:r w:rsidRPr="000504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принтер с дельта-кинематикой</w:t>
                  </w:r>
                </w:p>
              </w:tc>
              <w:tc>
                <w:tcPr>
                  <w:tcW w:w="1801" w:type="dxa"/>
                  <w:vAlign w:val="center"/>
                </w:tcPr>
                <w:p w14:paraId="7BF40761" w14:textId="473FAE1E" w:rsidR="000504D9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504D9" w:rsidRPr="000504D9" w14:paraId="0FEF36E9" w14:textId="77777777" w:rsidTr="00974C1D">
              <w:tc>
                <w:tcPr>
                  <w:tcW w:w="727" w:type="dxa"/>
                </w:tcPr>
                <w:p w14:paraId="15024EF3" w14:textId="77777777" w:rsidR="000504D9" w:rsidRPr="000504D9" w:rsidRDefault="000504D9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149B6C90" w14:textId="370F525F" w:rsidR="000504D9" w:rsidRPr="000504D9" w:rsidRDefault="000504D9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Ресурсный набор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Arduino</w:t>
                  </w:r>
                  <w:r w:rsidRPr="000504D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AL</w:t>
                  </w:r>
                </w:p>
              </w:tc>
              <w:tc>
                <w:tcPr>
                  <w:tcW w:w="1801" w:type="dxa"/>
                  <w:vAlign w:val="center"/>
                </w:tcPr>
                <w:p w14:paraId="29A09134" w14:textId="48BF888F" w:rsidR="000504D9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0504D9" w:rsidRPr="000504D9" w14:paraId="61F764AE" w14:textId="77777777" w:rsidTr="00974C1D">
              <w:tc>
                <w:tcPr>
                  <w:tcW w:w="727" w:type="dxa"/>
                </w:tcPr>
                <w:p w14:paraId="448B176A" w14:textId="418D8C70" w:rsidR="000504D9" w:rsidRPr="000504D9" w:rsidRDefault="000504D9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270E225D" w14:textId="3BEB5852" w:rsidR="000504D9" w:rsidRPr="000504D9" w:rsidRDefault="000504D9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Монтаж и наладка систем автоматики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disys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01" w:type="dxa"/>
                  <w:vAlign w:val="center"/>
                </w:tcPr>
                <w:p w14:paraId="64490FFE" w14:textId="61D7CF44" w:rsidR="000504D9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0504D9" w:rsidRPr="000504D9" w14:paraId="1A33FBF6" w14:textId="77777777" w:rsidTr="00974C1D">
              <w:tc>
                <w:tcPr>
                  <w:tcW w:w="727" w:type="dxa"/>
                </w:tcPr>
                <w:p w14:paraId="2958B676" w14:textId="77777777" w:rsidR="000504D9" w:rsidRPr="000504D9" w:rsidRDefault="000504D9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4B5C8E0E" w14:textId="0DB8E63A" w:rsidR="000504D9" w:rsidRPr="000504D9" w:rsidRDefault="000504D9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Образовательный набор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Амперка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»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Iskra</w:t>
                  </w:r>
                  <w:proofErr w:type="spellEnd"/>
                  <w:r w:rsidRPr="000504D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Uno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  <w:r w:rsidRPr="000504D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+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комплект аккуму</w:t>
                  </w:r>
                  <w:r w:rsidR="00974C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яторов</w:t>
                  </w:r>
                </w:p>
              </w:tc>
              <w:tc>
                <w:tcPr>
                  <w:tcW w:w="1801" w:type="dxa"/>
                  <w:vAlign w:val="center"/>
                </w:tcPr>
                <w:p w14:paraId="38C289FA" w14:textId="2358343B" w:rsidR="000504D9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BE06B2" w:rsidRPr="000504D9" w14:paraId="66674A84" w14:textId="77777777" w:rsidTr="00974C1D">
              <w:tc>
                <w:tcPr>
                  <w:tcW w:w="727" w:type="dxa"/>
                </w:tcPr>
                <w:p w14:paraId="79B06D1A" w14:textId="77777777" w:rsidR="00BE06B2" w:rsidRPr="000504D9" w:rsidRDefault="00BE06B2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0056798F" w14:textId="5F13284B" w:rsidR="00BE06B2" w:rsidRPr="000504D9" w:rsidRDefault="000504D9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Демонстрационные конструкторы по пневматике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FESTO</w:t>
                  </w:r>
                </w:p>
              </w:tc>
              <w:tc>
                <w:tcPr>
                  <w:tcW w:w="1801" w:type="dxa"/>
                  <w:vAlign w:val="center"/>
                </w:tcPr>
                <w:p w14:paraId="108200D9" w14:textId="0964FE2A" w:rsidR="00BE06B2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CE581E" w:rsidRPr="000504D9" w14:paraId="2C0DCF8C" w14:textId="77777777" w:rsidTr="00974C1D">
              <w:tc>
                <w:tcPr>
                  <w:tcW w:w="727" w:type="dxa"/>
                </w:tcPr>
                <w:p w14:paraId="1A482C37" w14:textId="77777777" w:rsidR="00CE581E" w:rsidRPr="000504D9" w:rsidRDefault="00CE581E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5DD50176" w14:textId="0079651D" w:rsidR="00CE581E" w:rsidRPr="000504D9" w:rsidRDefault="00CE581E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Комплект из учебных наборов для практикумов «Альтернативная энергетика. Все в одном»</w:t>
                  </w:r>
                </w:p>
              </w:tc>
              <w:tc>
                <w:tcPr>
                  <w:tcW w:w="1801" w:type="dxa"/>
                  <w:vAlign w:val="center"/>
                </w:tcPr>
                <w:p w14:paraId="4FA5F0A5" w14:textId="7CFDB75C" w:rsidR="00CE581E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CE581E" w:rsidRPr="000504D9" w14:paraId="2B1901BE" w14:textId="77777777" w:rsidTr="00974C1D">
              <w:tc>
                <w:tcPr>
                  <w:tcW w:w="727" w:type="dxa"/>
                </w:tcPr>
                <w:p w14:paraId="4EFAB1E9" w14:textId="77777777" w:rsidR="00CE581E" w:rsidRPr="000504D9" w:rsidRDefault="00CE581E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02881D7A" w14:textId="294E5D43" w:rsidR="00CE581E" w:rsidRPr="000504D9" w:rsidRDefault="00CE581E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Набор по изучению альтернативных источников энергии – «Возобновляемые источники энергии» («Умный дом»)</w:t>
                  </w:r>
                </w:p>
              </w:tc>
              <w:tc>
                <w:tcPr>
                  <w:tcW w:w="1801" w:type="dxa"/>
                  <w:vAlign w:val="center"/>
                </w:tcPr>
                <w:p w14:paraId="3ADF7F07" w14:textId="4C28B837" w:rsidR="00CE581E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CE581E" w:rsidRPr="000504D9" w14:paraId="1B553C3B" w14:textId="77777777" w:rsidTr="00974C1D">
              <w:tc>
                <w:tcPr>
                  <w:tcW w:w="727" w:type="dxa"/>
                </w:tcPr>
                <w:p w14:paraId="403F840F" w14:textId="77777777" w:rsidR="00CE581E" w:rsidRPr="000504D9" w:rsidRDefault="00CE581E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5FBA0E7C" w14:textId="045B2914" w:rsidR="00CE581E" w:rsidRPr="000504D9" w:rsidRDefault="00CE581E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Комплект для исследования состояния окружающей среды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Экознайка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801" w:type="dxa"/>
                  <w:vAlign w:val="center"/>
                </w:tcPr>
                <w:p w14:paraId="7FCA9F7B" w14:textId="3E5C8FF5" w:rsidR="00CE581E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825352" w:rsidRPr="000504D9" w14:paraId="633C8D5D" w14:textId="77777777" w:rsidTr="00974C1D">
              <w:tc>
                <w:tcPr>
                  <w:tcW w:w="727" w:type="dxa"/>
                </w:tcPr>
                <w:p w14:paraId="09F61927" w14:textId="77777777" w:rsidR="00825352" w:rsidRPr="000504D9" w:rsidRDefault="00825352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412FA78A" w14:textId="1A1A8BD6" w:rsidR="00825352" w:rsidRDefault="00825352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Комплект для изучения возобновляемых источников энергии (солнечной, ветровой энергии, биологической, механической и термоэлектрической энергетики)</w:t>
                  </w:r>
                </w:p>
              </w:tc>
              <w:tc>
                <w:tcPr>
                  <w:tcW w:w="1801" w:type="dxa"/>
                  <w:vAlign w:val="center"/>
                </w:tcPr>
                <w:p w14:paraId="5C3B1FB7" w14:textId="3843865C" w:rsidR="00825352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825352" w:rsidRPr="000504D9" w14:paraId="4C9638FB" w14:textId="77777777" w:rsidTr="00974C1D">
              <w:tc>
                <w:tcPr>
                  <w:tcW w:w="727" w:type="dxa"/>
                </w:tcPr>
                <w:p w14:paraId="692DD691" w14:textId="68ED928A" w:rsidR="00825352" w:rsidRPr="000504D9" w:rsidRDefault="00825352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1E8D6ADE" w14:textId="299AFDA4" w:rsidR="00825352" w:rsidRDefault="00825352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Комплект учебно-лабораторного оборудования «Энергосберегающие технологии. Светотехника»</w:t>
                  </w:r>
                </w:p>
              </w:tc>
              <w:tc>
                <w:tcPr>
                  <w:tcW w:w="1801" w:type="dxa"/>
                  <w:vAlign w:val="center"/>
                </w:tcPr>
                <w:p w14:paraId="32499998" w14:textId="077341D3" w:rsidR="00825352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825352" w:rsidRPr="000504D9" w14:paraId="3761696B" w14:textId="77777777" w:rsidTr="00974C1D">
              <w:tc>
                <w:tcPr>
                  <w:tcW w:w="727" w:type="dxa"/>
                </w:tcPr>
                <w:p w14:paraId="4A974956" w14:textId="77777777" w:rsidR="00825352" w:rsidRPr="000504D9" w:rsidRDefault="00825352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28E53665" w14:textId="7BF58C05" w:rsidR="00825352" w:rsidRDefault="00825352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Комплект учебно-демонстрационного оборудования «Инновационный энергосберегающий автоматизированный комплекс естественного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гелиоосвещения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801" w:type="dxa"/>
                  <w:vAlign w:val="center"/>
                </w:tcPr>
                <w:p w14:paraId="7C648579" w14:textId="6BB0EE27" w:rsidR="00825352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CE581E" w:rsidRPr="000504D9" w14:paraId="7D63871F" w14:textId="77777777" w:rsidTr="00974C1D">
              <w:tc>
                <w:tcPr>
                  <w:tcW w:w="727" w:type="dxa"/>
                </w:tcPr>
                <w:p w14:paraId="0377C47C" w14:textId="77777777" w:rsidR="00CE581E" w:rsidRPr="000504D9" w:rsidRDefault="00CE581E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24B96B5E" w14:textId="3C1B2B89" w:rsidR="00CE581E" w:rsidRPr="00825352" w:rsidRDefault="00825352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Принтер 3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2х-экстр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Picaso</w:t>
                  </w:r>
                  <w:proofErr w:type="spellEnd"/>
                  <w:r w:rsidRPr="0082535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представляет собой устройство для трехмерной печати</w:t>
                  </w:r>
                </w:p>
              </w:tc>
              <w:tc>
                <w:tcPr>
                  <w:tcW w:w="1801" w:type="dxa"/>
                  <w:vAlign w:val="center"/>
                </w:tcPr>
                <w:p w14:paraId="7858AFF7" w14:textId="7DAD3857" w:rsidR="00CE581E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CE581E" w:rsidRPr="000504D9" w14:paraId="6AD7B74A" w14:textId="77777777" w:rsidTr="00974C1D">
              <w:tc>
                <w:tcPr>
                  <w:tcW w:w="727" w:type="dxa"/>
                </w:tcPr>
                <w:p w14:paraId="457477B9" w14:textId="77777777" w:rsidR="00CE581E" w:rsidRPr="000504D9" w:rsidRDefault="00CE581E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2021C941" w14:textId="774DE267" w:rsidR="00CE581E" w:rsidRDefault="00825352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Лазерный гравер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МиниМаркер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 М20</w:t>
                  </w:r>
                </w:p>
              </w:tc>
              <w:tc>
                <w:tcPr>
                  <w:tcW w:w="1801" w:type="dxa"/>
                  <w:vAlign w:val="center"/>
                </w:tcPr>
                <w:p w14:paraId="4B327C4F" w14:textId="79574A47" w:rsidR="00CE581E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CE581E" w:rsidRPr="000504D9" w14:paraId="6CB59D42" w14:textId="77777777" w:rsidTr="00974C1D">
              <w:tc>
                <w:tcPr>
                  <w:tcW w:w="727" w:type="dxa"/>
                </w:tcPr>
                <w:p w14:paraId="1D98BD68" w14:textId="77777777" w:rsidR="00CE581E" w:rsidRPr="000504D9" w:rsidRDefault="00CE581E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07A6F75B" w14:textId="09B1582A" w:rsidR="00CE581E" w:rsidRPr="00825352" w:rsidRDefault="00825352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DMZ</w:t>
                  </w:r>
                  <w:r w:rsidRPr="00825352">
                    <w:rPr>
                      <w:rFonts w:ascii="Times New Roman" w:hAnsi="Times New Roman" w:cs="Times New Roman"/>
                      <w:sz w:val="18"/>
                      <w:szCs w:val="18"/>
                    </w:rPr>
                    <w:t>-3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DF</w:t>
                  </w:r>
                  <w:r w:rsidRPr="00825352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PL</w:t>
                  </w:r>
                  <w:r w:rsidRPr="0082535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Учебная модульная станция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Dobot</w:t>
                  </w:r>
                  <w:proofErr w:type="spellEnd"/>
                  <w:r w:rsidRPr="0082535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MOOZ</w:t>
                  </w:r>
                  <w:r w:rsidRPr="0082535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3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DF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Plus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(3 в 1) (Набор для сборки)</w:t>
                  </w:r>
                </w:p>
              </w:tc>
              <w:tc>
                <w:tcPr>
                  <w:tcW w:w="1801" w:type="dxa"/>
                  <w:vAlign w:val="center"/>
                </w:tcPr>
                <w:p w14:paraId="2B6C16DB" w14:textId="24C97C8E" w:rsidR="00CE581E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CE581E" w:rsidRPr="000504D9" w14:paraId="5D321F3B" w14:textId="77777777" w:rsidTr="00974C1D">
              <w:tc>
                <w:tcPr>
                  <w:tcW w:w="727" w:type="dxa"/>
                </w:tcPr>
                <w:p w14:paraId="35C35B32" w14:textId="77777777" w:rsidR="00CE581E" w:rsidRPr="000504D9" w:rsidRDefault="00CE581E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228E5998" w14:textId="44F8C0FF" w:rsidR="00CE581E" w:rsidRPr="00292647" w:rsidRDefault="00825352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DMZ</w:t>
                  </w:r>
                  <w:r w:rsidRPr="002926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-3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Z</w:t>
                  </w:r>
                  <w:r w:rsidRPr="0029264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29264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Учебная модульная станция </w:t>
                  </w:r>
                  <w:proofErr w:type="spellStart"/>
                  <w:r w:rsidR="0029264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Dobot</w:t>
                  </w:r>
                  <w:proofErr w:type="spellEnd"/>
                  <w:r w:rsidR="00292647" w:rsidRPr="0082535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29264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MOOZ</w:t>
                  </w:r>
                  <w:r w:rsidR="00292647" w:rsidRPr="0029264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3</w:t>
                  </w:r>
                  <w:proofErr w:type="gramStart"/>
                  <w:r w:rsidR="0029264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Z</w:t>
                  </w:r>
                  <w:r w:rsidR="00292647" w:rsidRPr="0029264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29264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</w:t>
                  </w:r>
                  <w:proofErr w:type="gramEnd"/>
                  <w:r w:rsidR="002926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Набор для сборки)</w:t>
                  </w:r>
                </w:p>
              </w:tc>
              <w:tc>
                <w:tcPr>
                  <w:tcW w:w="1801" w:type="dxa"/>
                  <w:vAlign w:val="center"/>
                </w:tcPr>
                <w:p w14:paraId="4A0FDA2F" w14:textId="60BC29AD" w:rsidR="00CE581E" w:rsidRPr="00292647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</w:tr>
            <w:tr w:rsidR="00CE581E" w:rsidRPr="000504D9" w14:paraId="723C4F02" w14:textId="77777777" w:rsidTr="00974C1D">
              <w:tc>
                <w:tcPr>
                  <w:tcW w:w="727" w:type="dxa"/>
                </w:tcPr>
                <w:p w14:paraId="7F6E8BC4" w14:textId="77777777" w:rsidR="00CE581E" w:rsidRPr="000504D9" w:rsidRDefault="00CE581E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4EF4E61F" w14:textId="17A8FADE" w:rsidR="00CE581E" w:rsidRPr="002555FC" w:rsidRDefault="00292647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Лазерный резчик/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гравирощик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Makeblock</w:t>
                  </w:r>
                  <w:proofErr w:type="spellEnd"/>
                  <w:r w:rsidRPr="0029264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LaserBox</w:t>
                  </w:r>
                  <w:proofErr w:type="spellEnd"/>
                  <w:r w:rsidRPr="0029264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Pro</w:t>
                  </w:r>
                </w:p>
              </w:tc>
              <w:tc>
                <w:tcPr>
                  <w:tcW w:w="1801" w:type="dxa"/>
                  <w:vAlign w:val="center"/>
                </w:tcPr>
                <w:p w14:paraId="242D2049" w14:textId="2D97C6BD" w:rsidR="00CE581E" w:rsidRPr="00292647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CE581E" w:rsidRPr="000504D9" w14:paraId="0AC40101" w14:textId="77777777" w:rsidTr="00974C1D">
              <w:tc>
                <w:tcPr>
                  <w:tcW w:w="727" w:type="dxa"/>
                </w:tcPr>
                <w:p w14:paraId="46E58004" w14:textId="77777777" w:rsidR="00CE581E" w:rsidRPr="000504D9" w:rsidRDefault="00CE581E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6D6CE787" w14:textId="66735FBE" w:rsidR="00CE581E" w:rsidRDefault="00292647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Конструктор модульных станков 6 в 1 (Металл)</w:t>
                  </w:r>
                </w:p>
              </w:tc>
              <w:tc>
                <w:tcPr>
                  <w:tcW w:w="1801" w:type="dxa"/>
                  <w:vAlign w:val="center"/>
                </w:tcPr>
                <w:p w14:paraId="05FB0A3A" w14:textId="32B001ED" w:rsidR="00CE581E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CE581E" w:rsidRPr="000504D9" w14:paraId="3981EE95" w14:textId="77777777" w:rsidTr="00974C1D">
              <w:tc>
                <w:tcPr>
                  <w:tcW w:w="727" w:type="dxa"/>
                </w:tcPr>
                <w:p w14:paraId="1601B9B1" w14:textId="77777777" w:rsidR="00CE581E" w:rsidRPr="000504D9" w:rsidRDefault="00CE581E" w:rsidP="00BE06B2">
                  <w:pPr>
                    <w:pStyle w:val="ae"/>
                    <w:numPr>
                      <w:ilvl w:val="0"/>
                      <w:numId w:val="22"/>
                    </w:numPr>
                    <w:spacing w:line="228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8196" w:type="dxa"/>
                </w:tcPr>
                <w:p w14:paraId="5B3D7D89" w14:textId="412DD505" w:rsidR="00CE581E" w:rsidRDefault="00292647" w:rsidP="00BE06B2">
                  <w:pPr>
                    <w:spacing w:line="228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Ресурсный набор к конструктору модульных станков</w:t>
                  </w:r>
                </w:p>
              </w:tc>
              <w:tc>
                <w:tcPr>
                  <w:tcW w:w="1801" w:type="dxa"/>
                  <w:vAlign w:val="center"/>
                </w:tcPr>
                <w:p w14:paraId="6105E07C" w14:textId="25469C98" w:rsidR="00CE581E" w:rsidRPr="000504D9" w:rsidRDefault="00974C1D" w:rsidP="00974C1D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BE06B2" w:rsidRPr="00AE3918" w14:paraId="46A134D4" w14:textId="77777777" w:rsidTr="00C630C0">
              <w:tc>
                <w:tcPr>
                  <w:tcW w:w="8923" w:type="dxa"/>
                  <w:gridSpan w:val="2"/>
                </w:tcPr>
                <w:p w14:paraId="1282B649" w14:textId="77777777" w:rsidR="00BE06B2" w:rsidRPr="00974C1D" w:rsidRDefault="00BE06B2" w:rsidP="00BE06B2">
                  <w:pPr>
                    <w:spacing w:line="228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74C1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1801" w:type="dxa"/>
                  <w:vAlign w:val="center"/>
                </w:tcPr>
                <w:p w14:paraId="3B97B901" w14:textId="59E63262" w:rsidR="00BE06B2" w:rsidRPr="00C630C0" w:rsidRDefault="00F45AE8" w:rsidP="00C630C0">
                  <w:pPr>
                    <w:spacing w:line="22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instrText xml:space="preserve"> =SUM(ABOVE) </w:instrTex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t>2250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45B58784" w14:textId="77777777" w:rsidR="00047ECB" w:rsidRDefault="00047ECB" w:rsidP="00073883">
            <w:pPr>
              <w:jc w:val="both"/>
              <w:rPr>
                <w:sz w:val="24"/>
                <w:szCs w:val="24"/>
              </w:rPr>
            </w:pPr>
          </w:p>
          <w:p w14:paraId="451080A4" w14:textId="77777777" w:rsidR="00AE3918" w:rsidRDefault="00047ECB" w:rsidP="000738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Привлечение спонсорской помощи</w:t>
            </w:r>
          </w:p>
          <w:p w14:paraId="0E806ADB" w14:textId="28904C78" w:rsidR="00672199" w:rsidRPr="00672199" w:rsidRDefault="00672199" w:rsidP="0007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апреле 2025 года на развитие материально-технической базы РЦ была получена спонсорская помощь в виде двигателей, вентиляторов, печатных плат и др. на сумму </w:t>
            </w:r>
            <w:r w:rsidRPr="00672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12 627,66 рублей.</w:t>
            </w:r>
          </w:p>
        </w:tc>
      </w:tr>
      <w:tr w:rsidR="00FC5663" w:rsidRPr="00291B6F" w14:paraId="33DAF2A2" w14:textId="77777777" w:rsidTr="00FD779B">
        <w:tc>
          <w:tcPr>
            <w:tcW w:w="213" w:type="pct"/>
          </w:tcPr>
          <w:p w14:paraId="0376356E" w14:textId="77777777" w:rsidR="00A42B2C" w:rsidRPr="00291B6F" w:rsidRDefault="000A6D9B" w:rsidP="00ED2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0E4A6E"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7" w:type="pct"/>
          </w:tcPr>
          <w:p w14:paraId="68EC5FA7" w14:textId="77777777" w:rsidR="000A6D9B" w:rsidRPr="00291B6F" w:rsidRDefault="000A6D9B" w:rsidP="00ED2A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</w:p>
          <w:p w14:paraId="4F1E6754" w14:textId="77777777" w:rsidR="000A6D9B" w:rsidRPr="00291B6F" w:rsidRDefault="000A6D9B" w:rsidP="00ED2A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сетевого </w:t>
            </w:r>
          </w:p>
          <w:p w14:paraId="5C6EDD4D" w14:textId="77777777" w:rsidR="00A42B2C" w:rsidRPr="00291B6F" w:rsidRDefault="000A6D9B" w:rsidP="00ED2A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671" w:type="pct"/>
          </w:tcPr>
          <w:p w14:paraId="242CC05F" w14:textId="77777777" w:rsidR="000A6D9B" w:rsidRPr="00291B6F" w:rsidRDefault="000A6D9B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</w:t>
            </w:r>
          </w:p>
          <w:p w14:paraId="63DCB77A" w14:textId="77777777" w:rsidR="000A6D9B" w:rsidRPr="00291B6F" w:rsidRDefault="000A6D9B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14:paraId="2577C1A7" w14:textId="77777777" w:rsidR="000A6D9B" w:rsidRPr="00291B6F" w:rsidRDefault="000A6D9B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</w:p>
          <w:p w14:paraId="7E4CE095" w14:textId="77777777" w:rsidR="000A6D9B" w:rsidRPr="00291B6F" w:rsidRDefault="000A6D9B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14:paraId="6650A7D1" w14:textId="77777777" w:rsidR="000A6D9B" w:rsidRPr="00291B6F" w:rsidRDefault="000A6D9B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 w:rsidR="0008588F"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14:paraId="3F42E826" w14:textId="77777777" w:rsidR="000A6D9B" w:rsidRPr="00291B6F" w:rsidRDefault="000A6D9B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08588F"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588F"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данном </w:t>
            </w:r>
          </w:p>
          <w:p w14:paraId="04D0D0E0" w14:textId="77777777" w:rsidR="000A6D9B" w:rsidRPr="00291B6F" w:rsidRDefault="000A6D9B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</w:t>
            </w:r>
          </w:p>
          <w:p w14:paraId="59E9D766" w14:textId="77777777" w:rsidR="00A42B2C" w:rsidRPr="00291B6F" w:rsidRDefault="000A6D9B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9" w:type="pct"/>
          </w:tcPr>
          <w:p w14:paraId="03C8C161" w14:textId="48568523" w:rsidR="006031D3" w:rsidRPr="00F54EA4" w:rsidRDefault="006031D3" w:rsidP="000C1249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Ресурсный центр осуществляет общую координацию работы в рамках </w:t>
            </w:r>
            <w:r w:rsidRPr="00F54EA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образовательного кластера</w:t>
            </w:r>
            <w:r w:rsidRPr="00F54EA4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научно-технического творчества. </w:t>
            </w:r>
          </w:p>
          <w:p w14:paraId="47AF5A77" w14:textId="77777777" w:rsidR="006031D3" w:rsidRPr="00F54EA4" w:rsidRDefault="006031D3" w:rsidP="000C1249">
            <w:pPr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A4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</w:t>
            </w:r>
            <w:r w:rsidRPr="00F54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направлениями работы</w:t>
            </w:r>
            <w:r w:rsidRPr="00F54EA4">
              <w:rPr>
                <w:rFonts w:ascii="Times New Roman" w:hAnsi="Times New Roman" w:cs="Times New Roman"/>
                <w:sz w:val="24"/>
                <w:szCs w:val="24"/>
              </w:rPr>
              <w:t xml:space="preserve"> Ресурсного центра являются:</w:t>
            </w:r>
          </w:p>
          <w:p w14:paraId="2D2E51DC" w14:textId="77777777" w:rsidR="006031D3" w:rsidRPr="00F54EA4" w:rsidRDefault="006031D3" w:rsidP="000C1249">
            <w:pPr>
              <w:tabs>
                <w:tab w:val="left" w:pos="604"/>
              </w:tabs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A4">
              <w:rPr>
                <w:rFonts w:ascii="Times New Roman" w:hAnsi="Times New Roman" w:cs="Times New Roman"/>
                <w:sz w:val="24"/>
                <w:szCs w:val="24"/>
              </w:rPr>
              <w:t>создание единого образовательного пространства (навигатора) объединений по интересам научно-</w:t>
            </w:r>
            <w:r w:rsidRPr="00F54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профиля г. Минска;</w:t>
            </w:r>
          </w:p>
          <w:p w14:paraId="65073B76" w14:textId="77777777" w:rsidR="006031D3" w:rsidRPr="00F54EA4" w:rsidRDefault="006031D3" w:rsidP="000C1249">
            <w:pPr>
              <w:tabs>
                <w:tab w:val="left" w:pos="851"/>
              </w:tabs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A4">
              <w:rPr>
                <w:rFonts w:ascii="Times New Roman" w:hAnsi="Times New Roman" w:cs="Times New Roman"/>
                <w:sz w:val="24"/>
                <w:szCs w:val="24"/>
              </w:rPr>
              <w:t>создание единого информационного ресурса: информационного портала на сайте Минского государственного дворца детей и молодёжи «Детский технопарк «</w:t>
            </w:r>
            <w:proofErr w:type="spellStart"/>
            <w:r w:rsidRPr="00F54EA4">
              <w:rPr>
                <w:rFonts w:ascii="Times New Roman" w:hAnsi="Times New Roman" w:cs="Times New Roman"/>
                <w:sz w:val="24"/>
                <w:szCs w:val="24"/>
              </w:rPr>
              <w:t>Технопрорыв</w:t>
            </w:r>
            <w:proofErr w:type="spellEnd"/>
            <w:r w:rsidRPr="00F54EA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61811633" w14:textId="2706871E" w:rsidR="006031D3" w:rsidRPr="00F54EA4" w:rsidRDefault="006031D3" w:rsidP="000C1249">
            <w:pPr>
              <w:tabs>
                <w:tab w:val="left" w:pos="851"/>
              </w:tabs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A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социокультурных мероприятий, конкурсов, соревнований, фестивалей, выставок, профильных лагерей, экскурсий и т.д.</w:t>
            </w:r>
          </w:p>
          <w:p w14:paraId="303D97CB" w14:textId="49ACA30B" w:rsidR="006031D3" w:rsidRPr="00F05E8C" w:rsidRDefault="006031D3" w:rsidP="000C1249">
            <w:pPr>
              <w:tabs>
                <w:tab w:val="left" w:pos="851"/>
              </w:tabs>
              <w:ind w:firstLine="5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E8C">
              <w:rPr>
                <w:rFonts w:ascii="Times New Roman" w:hAnsi="Times New Roman" w:cs="Times New Roman"/>
                <w:sz w:val="24"/>
                <w:szCs w:val="24"/>
              </w:rPr>
              <w:t xml:space="preserve">В учебном году разработаны </w:t>
            </w:r>
            <w:r w:rsidRPr="00F05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положения конкурсов</w:t>
            </w:r>
            <w:r w:rsidRPr="00F05E8C">
              <w:rPr>
                <w:rFonts w:ascii="Times New Roman" w:hAnsi="Times New Roman" w:cs="Times New Roman"/>
                <w:sz w:val="24"/>
                <w:szCs w:val="24"/>
              </w:rPr>
              <w:t>: «Городская неделя юных техников и спортсменов «</w:t>
            </w:r>
            <w:proofErr w:type="spellStart"/>
            <w:r w:rsidRPr="00F05E8C">
              <w:rPr>
                <w:rFonts w:ascii="Times New Roman" w:hAnsi="Times New Roman" w:cs="Times New Roman"/>
                <w:sz w:val="24"/>
                <w:szCs w:val="24"/>
              </w:rPr>
              <w:t>ТехноСтарт</w:t>
            </w:r>
            <w:proofErr w:type="spellEnd"/>
            <w:r w:rsidRPr="00F05E8C">
              <w:rPr>
                <w:rFonts w:ascii="Times New Roman" w:hAnsi="Times New Roman" w:cs="Times New Roman"/>
                <w:sz w:val="24"/>
                <w:szCs w:val="24"/>
              </w:rPr>
              <w:t>», «Городская неделя науки, техники и спорта», «Открытый конкурс инновационных разработок в научно-техническом творчестве «От идеи до воплощения», «Городской этап р</w:t>
            </w:r>
            <w:r w:rsidRPr="00F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еспубликанского смотра инновационного и технического творчества учащихся и работников учреждений образования</w:t>
            </w:r>
            <w:r w:rsidRPr="00F05E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5E8C" w:rsidRPr="00F05E8C">
              <w:rPr>
                <w:rFonts w:ascii="Times New Roman" w:hAnsi="Times New Roman" w:cs="Times New Roman"/>
                <w:sz w:val="24"/>
                <w:szCs w:val="24"/>
              </w:rPr>
              <w:t xml:space="preserve">, Общее положение городского соревнования по робототехнике </w:t>
            </w:r>
            <w:proofErr w:type="spellStart"/>
            <w:r w:rsidR="00F05E8C" w:rsidRPr="00F05E8C">
              <w:rPr>
                <w:rFonts w:ascii="Times New Roman" w:hAnsi="Times New Roman" w:cs="Times New Roman"/>
                <w:sz w:val="24"/>
                <w:szCs w:val="24"/>
              </w:rPr>
              <w:t>MatataWorld</w:t>
            </w:r>
            <w:proofErr w:type="spellEnd"/>
            <w:r w:rsidR="00F05E8C" w:rsidRPr="00F05E8C">
              <w:rPr>
                <w:rFonts w:ascii="Times New Roman" w:hAnsi="Times New Roman" w:cs="Times New Roman"/>
                <w:sz w:val="24"/>
                <w:szCs w:val="24"/>
              </w:rPr>
              <w:t xml:space="preserve"> «Умный спорт» (ноябрь, январь</w:t>
            </w:r>
            <w:r w:rsidR="00047ECB">
              <w:rPr>
                <w:rFonts w:ascii="Times New Roman" w:hAnsi="Times New Roman" w:cs="Times New Roman"/>
                <w:sz w:val="24"/>
                <w:szCs w:val="24"/>
              </w:rPr>
              <w:t>, мар и май</w:t>
            </w:r>
            <w:r w:rsidR="00F05E8C" w:rsidRPr="00F05E8C">
              <w:rPr>
                <w:rFonts w:ascii="Times New Roman" w:hAnsi="Times New Roman" w:cs="Times New Roman"/>
                <w:sz w:val="24"/>
                <w:szCs w:val="24"/>
              </w:rPr>
              <w:t>), «Открытое соревнование по разработке игр «</w:t>
            </w:r>
            <w:proofErr w:type="spellStart"/>
            <w:r w:rsidR="00F05E8C" w:rsidRPr="00F05E8C">
              <w:rPr>
                <w:rFonts w:ascii="Times New Roman" w:hAnsi="Times New Roman" w:cs="Times New Roman"/>
                <w:sz w:val="24"/>
                <w:szCs w:val="24"/>
              </w:rPr>
              <w:t>GameDevJunior</w:t>
            </w:r>
            <w:proofErr w:type="spellEnd"/>
            <w:r w:rsidR="00F05E8C" w:rsidRPr="00F05E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5E8C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14:paraId="1D6926AA" w14:textId="77777777" w:rsidR="006031D3" w:rsidRPr="00291B6F" w:rsidRDefault="006031D3" w:rsidP="00CC2279">
            <w:pPr>
              <w:ind w:firstLine="739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1FDA0183" w14:textId="79C3EE82" w:rsidR="00855D2D" w:rsidRPr="00291B6F" w:rsidRDefault="00850DF7" w:rsidP="00CC2279">
            <w:pPr>
              <w:ind w:firstLine="739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C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Очная презентация деятельности</w:t>
            </w:r>
            <w:r w:rsidRPr="00AC7C4F">
              <w:rPr>
                <w:rFonts w:ascii="Times New Roman" w:hAnsi="Times New Roman" w:cs="Times New Roman"/>
                <w:sz w:val="24"/>
                <w:szCs w:val="24"/>
              </w:rPr>
              <w:t xml:space="preserve"> Ресурсного центра в первом полугодии состоялась </w:t>
            </w:r>
            <w:r w:rsidR="00855D2D" w:rsidRPr="00AC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05E8C" w:rsidRPr="00AC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55D2D" w:rsidRPr="00AC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</w:t>
            </w:r>
            <w:r w:rsidR="00F05E8C" w:rsidRPr="00AC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55D2D" w:rsidRPr="00AC7C4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Фестиваля городских ресурсных центров по воспитательной работе (в работе секции приняли участие более 100 человек, а в работе фестиваля приняли участие более 500 педагогических работников</w:t>
            </w:r>
            <w:r w:rsidR="00AC7C4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55D2D" w:rsidRPr="00AC7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D2D" w:rsidRPr="00314692">
              <w:rPr>
                <w:rFonts w:ascii="Times New Roman" w:hAnsi="Times New Roman" w:cs="Times New Roman"/>
                <w:sz w:val="24"/>
                <w:szCs w:val="24"/>
              </w:rPr>
              <w:t>Также ресурсный центр «</w:t>
            </w:r>
            <w:proofErr w:type="spellStart"/>
            <w:r w:rsidR="00855D2D" w:rsidRPr="00314692">
              <w:rPr>
                <w:rFonts w:ascii="Times New Roman" w:hAnsi="Times New Roman" w:cs="Times New Roman"/>
                <w:sz w:val="24"/>
                <w:szCs w:val="24"/>
              </w:rPr>
              <w:t>ТехноПрорыв</w:t>
            </w:r>
            <w:proofErr w:type="spellEnd"/>
            <w:r w:rsidR="00855D2D" w:rsidRPr="00314692">
              <w:rPr>
                <w:rFonts w:ascii="Times New Roman" w:hAnsi="Times New Roman" w:cs="Times New Roman"/>
                <w:sz w:val="24"/>
                <w:szCs w:val="24"/>
              </w:rPr>
              <w:t xml:space="preserve">» был представлен </w:t>
            </w:r>
            <w:r w:rsidR="00314692" w:rsidRPr="00314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855D2D" w:rsidRPr="00314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14692" w:rsidRPr="00314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– 15.11.</w:t>
            </w:r>
            <w:r w:rsidR="00855D2D" w:rsidRPr="00314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14692" w:rsidRPr="00314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55D2D" w:rsidRPr="00314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692" w:rsidRPr="00314692">
              <w:rPr>
                <w:rFonts w:ascii="Times New Roman" w:hAnsi="Times New Roman" w:cs="Times New Roman"/>
                <w:sz w:val="24"/>
                <w:szCs w:val="24"/>
              </w:rPr>
              <w:t>в рамках заседания Мингорисполкома с презентацией результатов работы центра и новейшими технологиями в области обучения по инженерному направлению</w:t>
            </w:r>
            <w:r w:rsidR="00855D2D" w:rsidRPr="00314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070141" w14:textId="77777777" w:rsidR="00850DF7" w:rsidRPr="00F549C6" w:rsidRDefault="00850DF7" w:rsidP="00CC2279">
            <w:pPr>
              <w:ind w:firstLine="7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организации 6-го школьного дня, организации занятости, оздоровления в каникулярный период:</w:t>
            </w:r>
          </w:p>
          <w:p w14:paraId="670059DB" w14:textId="4260AAA4" w:rsidR="003C0784" w:rsidRPr="00F549C6" w:rsidRDefault="00850DF7" w:rsidP="00047ECB">
            <w:pPr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• тематическая смена «Летняя школа Шаг в будущее» на базе </w:t>
            </w:r>
            <w:proofErr w:type="spellStart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МГДДиМ</w:t>
            </w:r>
            <w:proofErr w:type="spellEnd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 (июнь, июль 202</w:t>
            </w:r>
            <w:r w:rsidR="00F549C6" w:rsidRPr="00F54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 года – </w:t>
            </w:r>
            <w:r w:rsidR="00F549C6" w:rsidRPr="00F549C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F549C6" w:rsidRPr="00474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757873" w14:textId="0518AF1E" w:rsidR="00CC2279" w:rsidRPr="00C54634" w:rsidRDefault="00CC2279" w:rsidP="00047ECB">
            <w:pPr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634">
              <w:rPr>
                <w:rFonts w:ascii="Times New Roman" w:hAnsi="Times New Roman" w:cs="Times New Roman"/>
                <w:sz w:val="24"/>
                <w:szCs w:val="24"/>
              </w:rPr>
              <w:t>• мастер классы в рамках «Городской недели юных техников и спортсменов «</w:t>
            </w:r>
            <w:proofErr w:type="spellStart"/>
            <w:r w:rsidRPr="00C54634">
              <w:rPr>
                <w:rFonts w:ascii="Times New Roman" w:hAnsi="Times New Roman" w:cs="Times New Roman"/>
                <w:sz w:val="24"/>
                <w:szCs w:val="24"/>
              </w:rPr>
              <w:t>ТехноСтарт</w:t>
            </w:r>
            <w:proofErr w:type="spellEnd"/>
            <w:r w:rsidRPr="00C5463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24A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46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230E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855D2D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  <w:r w:rsidR="00BB2728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55D2D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9230E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5D2D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.11.202</w:t>
            </w:r>
            <w:r w:rsidR="0089230E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55D2D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89230E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  <w:r w:rsidR="00855D2D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участника</w:t>
            </w:r>
            <w:r w:rsidRPr="00C54634">
              <w:rPr>
                <w:rFonts w:ascii="Times New Roman" w:hAnsi="Times New Roman" w:cs="Times New Roman"/>
                <w:sz w:val="24"/>
                <w:szCs w:val="24"/>
              </w:rPr>
              <w:t xml:space="preserve">) и «Городская неделя науки, техники и спорта» </w:t>
            </w:r>
            <w:r w:rsidR="00F24A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46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5D2D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9230E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55D2D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.12.202</w:t>
            </w:r>
            <w:r w:rsidR="0089230E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B2728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855D2D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9230E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55D2D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.01.202</w:t>
            </w:r>
            <w:r w:rsidR="0089230E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55D2D" w:rsidRPr="00C546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5D2D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9230E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55D2D" w:rsidRPr="00C54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  <w:r w:rsidRPr="00C546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288F96" w14:textId="4737CE1F" w:rsidR="00A06C0D" w:rsidRDefault="00047ECB" w:rsidP="00047ECB">
            <w:pPr>
              <w:ind w:firstLine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63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смена «Летняя школа Шаг в будущее»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МГДДиМ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(июнь 2025 года – 37 чел.)</w:t>
            </w:r>
          </w:p>
          <w:p w14:paraId="42EB57B9" w14:textId="77777777" w:rsidR="00047ECB" w:rsidRPr="00291B6F" w:rsidRDefault="00047ECB" w:rsidP="00047ECB">
            <w:pPr>
              <w:ind w:firstLine="565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261948C2" w14:textId="77777777" w:rsidR="00A06C0D" w:rsidRPr="004743B7" w:rsidRDefault="00A06C0D" w:rsidP="00A06C0D">
            <w:pPr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3B7">
              <w:rPr>
                <w:rFonts w:ascii="Times New Roman" w:hAnsi="Times New Roman" w:cs="Times New Roman"/>
                <w:sz w:val="24"/>
                <w:szCs w:val="24"/>
              </w:rPr>
              <w:t xml:space="preserve">Социокультурная составляющая ресурсного центра задает многообразные условия для творческого самовыражения учащихся, предоставляет педагогически организованную среду формирования устойчивой мотивации для дальнейшего выстраивания образовательной траектории в направлении осознанного профессионального выбора. </w:t>
            </w:r>
          </w:p>
          <w:p w14:paraId="3308F718" w14:textId="359B1F49" w:rsidR="00A06C0D" w:rsidRPr="004743B7" w:rsidRDefault="00A06C0D" w:rsidP="00A06C0D">
            <w:pPr>
              <w:ind w:firstLine="6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3B7">
              <w:rPr>
                <w:rFonts w:ascii="Times New Roman" w:hAnsi="Times New Roman" w:cs="Times New Roman"/>
                <w:sz w:val="24"/>
                <w:szCs w:val="24"/>
              </w:rPr>
              <w:t>Сотрудники ресурсного центра на регулярной основе осуществляют методическую помощь в проведении районных (отборочных) этапов городских конкурсов и соревнований, участвуют в работе жюри,</w:t>
            </w:r>
            <w:r w:rsidR="00047ECB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формируют команды города к участию в республиканских соревнованиях,</w:t>
            </w:r>
            <w:r w:rsidRPr="004743B7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мастер-классы </w:t>
            </w:r>
            <w:r w:rsidRPr="00474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подготовке учащихся на базе Ресурсного центра</w:t>
            </w:r>
            <w:r w:rsidR="000C1249" w:rsidRPr="00474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787891" w14:textId="4A4357EC" w:rsidR="00C37DB0" w:rsidRPr="00A60448" w:rsidRDefault="00C37DB0" w:rsidP="00CC227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Статистика </w:t>
            </w:r>
            <w:r w:rsidR="00E05075" w:rsidRPr="00A604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наград</w:t>
            </w:r>
            <w:r w:rsidRPr="00A6044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(команд), подготовленных в</w:t>
            </w:r>
            <w:r w:rsidR="00850DF7" w:rsidRPr="00A60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D2D" w:rsidRPr="00A604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653BC" w:rsidRPr="00A60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5D2D" w:rsidRPr="00A6044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653BC" w:rsidRPr="00A60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0DF7" w:rsidRPr="00A60448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r w:rsidR="00672199">
              <w:rPr>
                <w:rFonts w:ascii="Times New Roman" w:hAnsi="Times New Roman" w:cs="Times New Roman"/>
                <w:sz w:val="24"/>
                <w:szCs w:val="24"/>
              </w:rPr>
              <w:t>м году</w:t>
            </w:r>
            <w:r w:rsidR="00850DF7" w:rsidRPr="00A60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CA3" w:rsidRPr="00A60448">
              <w:rPr>
                <w:rFonts w:ascii="Times New Roman" w:hAnsi="Times New Roman" w:cs="Times New Roman"/>
                <w:sz w:val="24"/>
                <w:szCs w:val="24"/>
              </w:rPr>
              <w:t>на базе Ресурсного центра</w:t>
            </w:r>
            <w:r w:rsidRPr="00A604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1E9881" w14:textId="49FB538A" w:rsidR="005D23C7" w:rsidRPr="00A60448" w:rsidRDefault="005D23C7" w:rsidP="005D23C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44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коллективные: </w:t>
            </w:r>
            <w:r w:rsidR="006721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604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CD6A4D" w14:textId="06ADBD6D" w:rsidR="005D23C7" w:rsidRPr="00A60448" w:rsidRDefault="005D23C7" w:rsidP="005D23C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44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индивидуальные: </w:t>
            </w:r>
            <w:r w:rsidR="006721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604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60448" w:rsidRPr="00A60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73D2DC" w14:textId="16128436" w:rsidR="005D23C7" w:rsidRPr="00A60448" w:rsidRDefault="005D23C7" w:rsidP="005D23C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448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коллективные: </w:t>
            </w:r>
            <w:r w:rsidR="00B11D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04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5A4272" w14:textId="6C1218AB" w:rsidR="00C37DB0" w:rsidRPr="00A60448" w:rsidRDefault="005D23C7" w:rsidP="005D23C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448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индивидуальные: </w:t>
            </w:r>
            <w:r w:rsidR="00B11D7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60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5757" w:rsidRPr="00A60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1F198" w14:textId="77777777" w:rsidR="005D23C7" w:rsidRPr="00291B6F" w:rsidRDefault="005D23C7" w:rsidP="00A06C0D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14:paraId="73845E66" w14:textId="330F2D12" w:rsidR="005D23C7" w:rsidRPr="005F4834" w:rsidRDefault="00A06C0D" w:rsidP="00A06C0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D23C7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653BC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3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D23C7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653BC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23C7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</w:t>
            </w:r>
            <w:r w:rsidR="00B1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D23C7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1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62033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23C7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</w:t>
            </w:r>
            <w:r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планом</w:t>
            </w:r>
            <w:r w:rsidR="00862033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 w:rsidR="005D23C7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</w:t>
            </w:r>
            <w:r w:rsidR="00862033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5D23C7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</w:t>
            </w:r>
            <w:r w:rsidR="00862033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="005D23C7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организованы и проведены следующие </w:t>
            </w:r>
            <w:r w:rsidR="00862033" w:rsidRPr="005F4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городские массовые </w:t>
            </w:r>
            <w:r w:rsidR="005D23C7" w:rsidRPr="005F4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  <w:r w:rsidR="00862033" w:rsidRPr="005F4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62033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отборочные этапы республикански</w:t>
            </w:r>
            <w:r w:rsidR="00B11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862033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 и соревнований</w:t>
            </w:r>
            <w:r w:rsidR="005D23C7" w:rsidRPr="005F4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"/>
              <w:gridCol w:w="7201"/>
              <w:gridCol w:w="1539"/>
              <w:gridCol w:w="1721"/>
            </w:tblGrid>
            <w:tr w:rsidR="00291B6F" w:rsidRPr="00291B6F" w14:paraId="086EACF3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  <w:vAlign w:val="center"/>
                </w:tcPr>
                <w:p w14:paraId="0DCEA353" w14:textId="77777777" w:rsidR="005D23C7" w:rsidRPr="000E1FA3" w:rsidRDefault="005D23C7" w:rsidP="00291B6F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F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289" w:type="pct"/>
                  <w:shd w:val="clear" w:color="auto" w:fill="auto"/>
                  <w:vAlign w:val="center"/>
                </w:tcPr>
                <w:p w14:paraId="4B5C4F04" w14:textId="77777777" w:rsidR="005D23C7" w:rsidRPr="000E1FA3" w:rsidRDefault="005D23C7" w:rsidP="00291B6F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F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Мероприятие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2F501835" w14:textId="77777777" w:rsidR="005D23C7" w:rsidRPr="000E1FA3" w:rsidRDefault="005D23C7" w:rsidP="00291B6F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F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и место проведения</w:t>
                  </w:r>
                </w:p>
              </w:tc>
              <w:tc>
                <w:tcPr>
                  <w:tcW w:w="786" w:type="pct"/>
                  <w:shd w:val="clear" w:color="auto" w:fill="auto"/>
                  <w:vAlign w:val="center"/>
                </w:tcPr>
                <w:p w14:paraId="2EBD753C" w14:textId="19A182D8" w:rsidR="005D23C7" w:rsidRPr="000E1FA3" w:rsidRDefault="005D23C7" w:rsidP="00291B6F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F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</w:t>
                  </w:r>
                </w:p>
                <w:p w14:paraId="35473951" w14:textId="77777777" w:rsidR="005D23C7" w:rsidRPr="000E1FA3" w:rsidRDefault="005D23C7" w:rsidP="00291B6F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F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участников</w:t>
                  </w:r>
                </w:p>
              </w:tc>
            </w:tr>
            <w:tr w:rsidR="00303EAE" w:rsidRPr="00291B6F" w14:paraId="3D692415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604585F5" w14:textId="77777777" w:rsidR="00303EAE" w:rsidRPr="00291B6F" w:rsidRDefault="00303EAE" w:rsidP="00291B6F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6630E18B" w14:textId="344D0E3F" w:rsidR="00303EAE" w:rsidRPr="000E1FA3" w:rsidRDefault="00303EAE" w:rsidP="00291B6F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03E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городского соревнования по подводной робототехнике «</w:t>
                  </w:r>
                  <w:proofErr w:type="spellStart"/>
                  <w:r w:rsidRPr="00303E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Океаника</w:t>
                  </w:r>
                  <w:proofErr w:type="spellEnd"/>
                  <w:r w:rsidRPr="00303E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совместно с представителями фирмы «</w:t>
                  </w:r>
                  <w:proofErr w:type="spellStart"/>
                  <w:r w:rsidRPr="00303E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Океаника</w:t>
                  </w:r>
                  <w:proofErr w:type="spellEnd"/>
                  <w:r w:rsidRPr="00303EA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Лаб» и педагогами из Санкт-Петербурга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C496DA8" w14:textId="557FEDE0" w:rsidR="00303EAE" w:rsidRPr="000E1FA3" w:rsidRDefault="00303EAE" w:rsidP="00291B6F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Сентябрь,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2800AFE8" w14:textId="21ED19C0" w:rsidR="00303EAE" w:rsidRDefault="0006708D" w:rsidP="00291B6F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0670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</w:tr>
            <w:tr w:rsidR="00500846" w:rsidRPr="00291B6F" w14:paraId="69B9AC31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2CE066A9" w14:textId="77777777" w:rsidR="00500846" w:rsidRPr="00291B6F" w:rsidRDefault="00500846" w:rsidP="00291B6F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37CF20C9" w14:textId="5AF987F3" w:rsidR="00500846" w:rsidRPr="00303EAE" w:rsidRDefault="00500846" w:rsidP="00291B6F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Участие в </w:t>
                  </w:r>
                  <w:r w:rsidRPr="00303E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  <w:r w:rsidRPr="00303EA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соревновани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303EA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подводной робототехнике «</w:t>
                  </w:r>
                  <w:proofErr w:type="spellStart"/>
                  <w:r w:rsidRPr="00303E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Океаника</w:t>
                  </w:r>
                  <w:proofErr w:type="spellEnd"/>
                  <w:r w:rsidRPr="00303E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0298C1F" w14:textId="0C3504A7" w:rsidR="00500846" w:rsidRDefault="00500846" w:rsidP="00291B6F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Сентябрь,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74F15794" w14:textId="1068D51E" w:rsidR="00500846" w:rsidRDefault="00500846" w:rsidP="00500846">
                  <w:pPr>
                    <w:spacing w:after="0" w:line="192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50084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15 (команда </w:t>
                  </w:r>
                  <w:proofErr w:type="spellStart"/>
                  <w:r w:rsidRPr="005008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г.Минска</w:t>
                  </w:r>
                  <w:proofErr w:type="spellEnd"/>
                  <w:r w:rsidRPr="00500846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291B6F" w:rsidRPr="00291B6F" w14:paraId="051B2E93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028E2A26" w14:textId="77777777" w:rsidR="00385EFB" w:rsidRPr="00291B6F" w:rsidRDefault="00385EFB" w:rsidP="00291B6F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22F3A3B0" w14:textId="5CAF1076" w:rsidR="00385EFB" w:rsidRPr="000E1FA3" w:rsidRDefault="000E1FA3" w:rsidP="00291B6F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E1F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Открытый чемпионат и первенство Республики Беларусь по автомодельному спорту в классах трассовых моделей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3E738FE" w14:textId="1C347A53" w:rsidR="00385EFB" w:rsidRPr="000E1FA3" w:rsidRDefault="000E1FA3" w:rsidP="00291B6F">
                  <w:pPr>
                    <w:spacing w:after="0" w:line="192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E1F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Октябрь</w:t>
                  </w:r>
                  <w:r w:rsidR="009745F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</w:t>
                  </w:r>
                </w:p>
                <w:p w14:paraId="77DB4D09" w14:textId="5900B186" w:rsidR="000E1FA3" w:rsidRPr="000E1FA3" w:rsidRDefault="000E1FA3" w:rsidP="00291B6F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E1FA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332748A8" w14:textId="48EBEC61" w:rsidR="00385EFB" w:rsidRPr="00291B6F" w:rsidRDefault="00291B6F" w:rsidP="008A5C80">
                  <w:pPr>
                    <w:spacing w:after="0" w:line="192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322E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14 (команда </w:t>
                  </w:r>
                  <w:proofErr w:type="spellStart"/>
                  <w:r w:rsidRPr="00322E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г.Минска</w:t>
                  </w:r>
                  <w:proofErr w:type="spellEnd"/>
                  <w:r w:rsidRPr="00322E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DC1323" w:rsidRPr="00291B6F" w14:paraId="673AA44E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288D6853" w14:textId="77777777" w:rsidR="00DC1323" w:rsidRPr="00291B6F" w:rsidRDefault="00DC1323" w:rsidP="004733D1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53E805B4" w14:textId="491C89D6" w:rsidR="00DC1323" w:rsidRPr="004733D1" w:rsidRDefault="00DC1323" w:rsidP="00DC1323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r w:rsidRPr="00DC13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ородско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DC132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соревновани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DC132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робототехнике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C13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MatataWorld</w:t>
                  </w:r>
                  <w:proofErr w:type="spellEnd"/>
                  <w:r w:rsidRPr="00DC132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«Умный спорт»</w:t>
                  </w:r>
                </w:p>
              </w:tc>
              <w:tc>
                <w:tcPr>
                  <w:tcW w:w="703" w:type="pct"/>
                  <w:shd w:val="clear" w:color="auto" w:fill="auto"/>
                  <w:vAlign w:val="center"/>
                </w:tcPr>
                <w:p w14:paraId="072FA429" w14:textId="752D0B06" w:rsidR="00DC1323" w:rsidRDefault="00DC1323" w:rsidP="004733D1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786" w:type="pct"/>
                  <w:shd w:val="clear" w:color="auto" w:fill="auto"/>
                </w:tcPr>
                <w:p w14:paraId="49B95D3C" w14:textId="0B66E689" w:rsidR="00DC1323" w:rsidRPr="00291B6F" w:rsidRDefault="00DC1323" w:rsidP="004733D1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6D35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</w:tr>
            <w:tr w:rsidR="00FF2BC6" w:rsidRPr="00291B6F" w14:paraId="00FA794C" w14:textId="77777777" w:rsidTr="00073883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46CE42B8" w14:textId="77777777" w:rsidR="00FF2BC6" w:rsidRPr="00291B6F" w:rsidRDefault="00FF2BC6" w:rsidP="00FF2BC6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37AB99B2" w14:textId="77777777" w:rsidR="00FF2BC6" w:rsidRPr="00FF2BC6" w:rsidRDefault="00FF2BC6" w:rsidP="00FF2BC6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2BC6">
                    <w:rPr>
                      <w:rFonts w:ascii="Times New Roman" w:hAnsi="Times New Roman" w:cs="Times New Roman"/>
                      <w:bCs/>
                      <w:spacing w:val="-3"/>
                      <w:sz w:val="20"/>
                      <w:szCs w:val="20"/>
                    </w:rPr>
                    <w:t xml:space="preserve">Конкурс </w:t>
                  </w:r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 разработке компьютерных игр патриотической направленности </w:t>
                  </w:r>
                  <w:r w:rsidRPr="00FF2BC6">
                    <w:rPr>
                      <w:rFonts w:ascii="Times New Roman" w:hAnsi="Times New Roman" w:cs="Times New Roman"/>
                      <w:bCs/>
                      <w:spacing w:val="-3"/>
                      <w:sz w:val="20"/>
                      <w:szCs w:val="20"/>
                    </w:rPr>
                    <w:t>«ПАТРИОТ.by» (</w:t>
                  </w:r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Городская неделя юных техников и спортсменов </w:t>
                  </w:r>
                </w:p>
                <w:p w14:paraId="71E25692" w14:textId="23442C19" w:rsidR="00FF2BC6" w:rsidRPr="009745FE" w:rsidRDefault="00FF2BC6" w:rsidP="00FF2BC6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proofErr w:type="spellStart"/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ТехноСтарт</w:t>
                  </w:r>
                  <w:proofErr w:type="spellEnd"/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  <w:r w:rsidRPr="00FF2BC6">
                    <w:rPr>
                      <w:rFonts w:ascii="Times New Roman" w:hAnsi="Times New Roman" w:cs="Times New Roman"/>
                      <w:bCs/>
                      <w:spacing w:val="-3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14F89B5" w14:textId="26BD7F07" w:rsidR="00FF2BC6" w:rsidRPr="00FF2BC6" w:rsidRDefault="00FF2BC6" w:rsidP="00FF2BC6">
                  <w:pPr>
                    <w:pStyle w:val="a3"/>
                    <w:spacing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29.10-30.10.2024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14:paraId="1320150E" w14:textId="4362DB37" w:rsidR="00FF2BC6" w:rsidRPr="009745FE" w:rsidRDefault="00FF2BC6" w:rsidP="00FF2BC6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50D470DC" w14:textId="59AA4421" w:rsidR="00FF2BC6" w:rsidRPr="00291B6F" w:rsidRDefault="004A56A4" w:rsidP="00FF2BC6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4A56A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</w:tr>
            <w:tr w:rsidR="00FF2BC6" w:rsidRPr="00291B6F" w14:paraId="1BA1D351" w14:textId="77777777" w:rsidTr="00073883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1C349021" w14:textId="77777777" w:rsidR="00FF2BC6" w:rsidRPr="00291B6F" w:rsidRDefault="00FF2BC6" w:rsidP="00FF2BC6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278A08CC" w14:textId="4159FD3B" w:rsidR="00FF2BC6" w:rsidRPr="00FF2BC6" w:rsidRDefault="00FF2BC6" w:rsidP="00FF2BC6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Открытый турнир-состязание по робототехнике </w:t>
                  </w:r>
                  <w:r w:rsidRPr="00FF2BC6">
                    <w:rPr>
                      <w:rFonts w:ascii="Times New Roman" w:hAnsi="Times New Roman" w:cs="Times New Roman"/>
                      <w:bCs/>
                      <w:spacing w:val="-3"/>
                      <w:sz w:val="20"/>
                      <w:szCs w:val="20"/>
                    </w:rPr>
                    <w:t>(</w:t>
                  </w:r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Городская неделя юных техников и спортсменов «</w:t>
                  </w:r>
                  <w:proofErr w:type="spellStart"/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ТехноСтарт</w:t>
                  </w:r>
                  <w:proofErr w:type="spellEnd"/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  <w:r w:rsidRPr="00FF2BC6">
                    <w:rPr>
                      <w:rFonts w:ascii="Times New Roman" w:hAnsi="Times New Roman" w:cs="Times New Roman"/>
                      <w:bCs/>
                      <w:spacing w:val="-3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45494CE" w14:textId="6DEFE1FC" w:rsidR="00FF2BC6" w:rsidRPr="00FF2BC6" w:rsidRDefault="00FF2BC6" w:rsidP="00FF2BC6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02.11.2024,</w:t>
                  </w:r>
                </w:p>
                <w:p w14:paraId="75804689" w14:textId="2BDD6A8B" w:rsidR="00FF2BC6" w:rsidRPr="00FF2BC6" w:rsidRDefault="00FF2BC6" w:rsidP="00FF2BC6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F2B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551EDA19" w14:textId="09D10B18" w:rsidR="00FF2BC6" w:rsidRPr="00322E18" w:rsidRDefault="00322E18" w:rsidP="00FF2BC6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en-US"/>
                    </w:rPr>
                  </w:pPr>
                  <w:r w:rsidRPr="00322E1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48</w:t>
                  </w:r>
                </w:p>
              </w:tc>
            </w:tr>
            <w:tr w:rsidR="00701302" w:rsidRPr="00291B6F" w14:paraId="61E7FF28" w14:textId="77777777" w:rsidTr="00073883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484F6703" w14:textId="77777777" w:rsidR="00701302" w:rsidRPr="00291B6F" w:rsidRDefault="00701302" w:rsidP="00701302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6C7FD598" w14:textId="77777777" w:rsidR="00701302" w:rsidRPr="00701302" w:rsidRDefault="00701302" w:rsidP="00701302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13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Городской этап республиканского-конкурса «</w:t>
                  </w:r>
                  <w:proofErr w:type="spellStart"/>
                  <w:r w:rsidRPr="007013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ТехноЕлка</w:t>
                  </w:r>
                  <w:proofErr w:type="spellEnd"/>
                  <w:r w:rsidRPr="0070130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» </w:t>
                  </w:r>
                </w:p>
                <w:p w14:paraId="292FAA98" w14:textId="7F321323" w:rsidR="00701302" w:rsidRPr="00701302" w:rsidRDefault="00701302" w:rsidP="00701302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1302">
                    <w:rPr>
                      <w:rFonts w:ascii="Times New Roman" w:hAnsi="Times New Roman" w:cs="Times New Roman"/>
                      <w:bCs/>
                      <w:spacing w:val="-3"/>
                      <w:sz w:val="20"/>
                      <w:szCs w:val="20"/>
                    </w:rPr>
                    <w:t>(</w:t>
                  </w:r>
                  <w:r w:rsidRPr="007013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Городская неделя юных техников и спортсменов «</w:t>
                  </w:r>
                  <w:proofErr w:type="spellStart"/>
                  <w:r w:rsidRPr="007013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ТехноСтарт</w:t>
                  </w:r>
                  <w:proofErr w:type="spellEnd"/>
                  <w:r w:rsidRPr="007013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  <w:r w:rsidRPr="00701302">
                    <w:rPr>
                      <w:rFonts w:ascii="Times New Roman" w:hAnsi="Times New Roman" w:cs="Times New Roman"/>
                      <w:bCs/>
                      <w:spacing w:val="-3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3F152DB6" w14:textId="34F1606E" w:rsidR="00701302" w:rsidRPr="00701302" w:rsidRDefault="00701302" w:rsidP="00701302">
                  <w:pPr>
                    <w:pStyle w:val="a3"/>
                    <w:spacing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13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27.10.– 03.11.2024,</w:t>
                  </w:r>
                </w:p>
                <w:p w14:paraId="24B04E28" w14:textId="2A876CAB" w:rsidR="00701302" w:rsidRPr="00701302" w:rsidRDefault="00701302" w:rsidP="00701302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013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1AB30C35" w14:textId="17FAF898" w:rsidR="00701302" w:rsidRPr="00291B6F" w:rsidRDefault="00822916" w:rsidP="00701302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8229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</w:p>
              </w:tc>
            </w:tr>
            <w:tr w:rsidR="00DB5D87" w:rsidRPr="00291B6F" w14:paraId="41AD6E2D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1691277D" w14:textId="77777777" w:rsidR="00DB5D87" w:rsidRPr="00291B6F" w:rsidRDefault="00DB5D87" w:rsidP="00DB5D87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2C5BF720" w14:textId="74C0295D" w:rsidR="00DB5D87" w:rsidRPr="00DB5D87" w:rsidRDefault="00DB5D87" w:rsidP="00DB5D87">
                  <w:pPr>
                    <w:pStyle w:val="a3"/>
                    <w:spacing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5D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Открытый городской конкурс-турнир радиоуправляемых автомоделей</w:t>
                  </w:r>
                </w:p>
                <w:p w14:paraId="59A4A32D" w14:textId="2F00CCB7" w:rsidR="00DB5D87" w:rsidRPr="00DB5D87" w:rsidRDefault="00DB5D87" w:rsidP="00DB5D87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5D87">
                    <w:rPr>
                      <w:rFonts w:ascii="Times New Roman" w:hAnsi="Times New Roman" w:cs="Times New Roman"/>
                      <w:bCs/>
                      <w:spacing w:val="-3"/>
                      <w:sz w:val="20"/>
                      <w:szCs w:val="20"/>
                    </w:rPr>
                    <w:t>(</w:t>
                  </w:r>
                  <w:r w:rsidRPr="00DB5D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Городская неделя юных техников и спортсменов «</w:t>
                  </w:r>
                  <w:proofErr w:type="spellStart"/>
                  <w:r w:rsidRPr="00DB5D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ТехноСтарт</w:t>
                  </w:r>
                  <w:proofErr w:type="spellEnd"/>
                  <w:r w:rsidRPr="00DB5D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  <w:r w:rsidRPr="00DB5D87">
                    <w:rPr>
                      <w:rFonts w:ascii="Times New Roman" w:hAnsi="Times New Roman" w:cs="Times New Roman"/>
                      <w:bCs/>
                      <w:spacing w:val="-3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8145D3B" w14:textId="2D299333" w:rsidR="00DB5D87" w:rsidRPr="00DB5D87" w:rsidRDefault="00DB5D87" w:rsidP="00DB5D87">
                  <w:pPr>
                    <w:pStyle w:val="a3"/>
                    <w:spacing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B5D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29.10.2024,</w:t>
                  </w:r>
                </w:p>
                <w:p w14:paraId="1C14DB1A" w14:textId="70499AB7" w:rsidR="00DB5D87" w:rsidRPr="00DB5D87" w:rsidRDefault="00DB5D87" w:rsidP="00DB5D87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B5D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6726418B" w14:textId="679DF762" w:rsidR="00DB5D87" w:rsidRPr="00291B6F" w:rsidRDefault="00822916" w:rsidP="00DB5D87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8229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  <w:tr w:rsidR="00664B63" w:rsidRPr="00291B6F" w14:paraId="2A5E5AE3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731544A4" w14:textId="77777777" w:rsidR="00664B63" w:rsidRPr="00291B6F" w:rsidRDefault="00664B63" w:rsidP="00664B63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20C3232A" w14:textId="50B4F498" w:rsidR="00664B63" w:rsidRPr="00664B63" w:rsidRDefault="00664B63" w:rsidP="00664B63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4B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 анимационных роликов и открыток по энергосбережению «Солнечный зайчик»</w:t>
                  </w:r>
                  <w:r w:rsidRPr="00664B63">
                    <w:rPr>
                      <w:rFonts w:ascii="Times New Roman" w:hAnsi="Times New Roman" w:cs="Times New Roman"/>
                      <w:bCs/>
                      <w:spacing w:val="-3"/>
                      <w:sz w:val="20"/>
                      <w:szCs w:val="20"/>
                    </w:rPr>
                    <w:t xml:space="preserve"> (</w:t>
                  </w:r>
                  <w:r w:rsidRPr="00664B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Городская неделя юных техников и спортсменов «</w:t>
                  </w:r>
                  <w:proofErr w:type="spellStart"/>
                  <w:r w:rsidRPr="00664B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ТехноСтарт</w:t>
                  </w:r>
                  <w:proofErr w:type="spellEnd"/>
                  <w:r w:rsidRPr="00664B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  <w:r w:rsidRPr="00664B63">
                    <w:rPr>
                      <w:rFonts w:ascii="Times New Roman" w:hAnsi="Times New Roman" w:cs="Times New Roman"/>
                      <w:bCs/>
                      <w:spacing w:val="-3"/>
                      <w:sz w:val="20"/>
                      <w:szCs w:val="20"/>
                    </w:rPr>
                    <w:t>)</w:t>
                  </w:r>
                </w:p>
                <w:p w14:paraId="11F729AA" w14:textId="5327A7CF" w:rsidR="00664B63" w:rsidRPr="00664B63" w:rsidRDefault="00664B63" w:rsidP="00664B63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3" w:type="pct"/>
                  <w:shd w:val="clear" w:color="auto" w:fill="auto"/>
                </w:tcPr>
                <w:p w14:paraId="7928B595" w14:textId="34A6C4EE" w:rsidR="00664B63" w:rsidRPr="00664B63" w:rsidRDefault="00664B63" w:rsidP="00664B63">
                  <w:pPr>
                    <w:pStyle w:val="a3"/>
                    <w:spacing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4B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27.10.2024 – 03.11.2024,</w:t>
                  </w:r>
                </w:p>
                <w:p w14:paraId="52060964" w14:textId="29CAFF3B" w:rsidR="00664B63" w:rsidRPr="00664B63" w:rsidRDefault="00664B63" w:rsidP="00664B63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64B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4CA328BB" w14:textId="0899939C" w:rsidR="00664B63" w:rsidRPr="00291B6F" w:rsidRDefault="00822916" w:rsidP="00664B63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8229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</w:t>
                  </w:r>
                </w:p>
              </w:tc>
            </w:tr>
            <w:tr w:rsidR="00F52364" w:rsidRPr="00291B6F" w14:paraId="7B476E67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6C938DC3" w14:textId="77777777" w:rsidR="00F52364" w:rsidRPr="00291B6F" w:rsidRDefault="00F52364" w:rsidP="00F52364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73B254BE" w14:textId="394F1EAE" w:rsidR="00F52364" w:rsidRPr="00F52364" w:rsidRDefault="004A56A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Респуб</w:t>
                  </w:r>
                  <w:r w:rsidR="00F52364"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ликанском конкурсе компьютерных разработок патриотической направленности «ПАТРИОТ.BY»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F09EE12" w14:textId="5CF75680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28-29.11.2024</w:t>
                  </w:r>
                </w:p>
                <w:p w14:paraId="1B69F43D" w14:textId="1EC7393D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6" w:type="pct"/>
                  <w:shd w:val="clear" w:color="auto" w:fill="auto"/>
                </w:tcPr>
                <w:p w14:paraId="4ACB7B56" w14:textId="7D9F7B1B" w:rsidR="00F52364" w:rsidRPr="00F52364" w:rsidRDefault="00F52364" w:rsidP="00F52364">
                  <w:pPr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(команда </w:t>
                  </w:r>
                  <w:proofErr w:type="spellStart"/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г.Минска</w:t>
                  </w:r>
                  <w:proofErr w:type="spellEnd"/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F52364" w:rsidRPr="00291B6F" w14:paraId="5008A509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43EF2C60" w14:textId="77777777" w:rsidR="00F52364" w:rsidRPr="00291B6F" w:rsidRDefault="00F52364" w:rsidP="00F52364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498634F8" w14:textId="75F0AD1E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Турнир радиоуправляемых автомобилей «Новогодний серпантин» (Городская неделя науки, техники и спорта)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D2E5DA6" w14:textId="6F5730FA" w:rsidR="00F52364" w:rsidRPr="00F52364" w:rsidRDefault="00F52364" w:rsidP="00F52364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26.12.2024,</w:t>
                  </w:r>
                </w:p>
                <w:p w14:paraId="3CAADC9E" w14:textId="66CB659F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01DE8107" w14:textId="24066712" w:rsidR="00F52364" w:rsidRPr="00322E18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2E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F52364" w:rsidRPr="00291B6F" w14:paraId="0320FAF1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21B7A222" w14:textId="77777777" w:rsidR="00F52364" w:rsidRPr="00291B6F" w:rsidRDefault="00F52364" w:rsidP="00F52364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1CD3AC80" w14:textId="78FE537A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Турнир по трассовому моделизму «Кубок Чайника» (Городская неделя науки, техники и спорта)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FD55BF7" w14:textId="010FB540" w:rsidR="00F52364" w:rsidRPr="00F52364" w:rsidRDefault="00F52364" w:rsidP="00F52364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26.12.2024,</w:t>
                  </w:r>
                </w:p>
                <w:p w14:paraId="7F8D5C2D" w14:textId="4735FB41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6D161498" w14:textId="7CF4D55C" w:rsidR="00F52364" w:rsidRPr="00322E18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2E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F52364" w:rsidRPr="00291B6F" w14:paraId="5DEC6AA9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107A6674" w14:textId="77777777" w:rsidR="00F52364" w:rsidRPr="00291B6F" w:rsidRDefault="00F52364" w:rsidP="00F52364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42B92869" w14:textId="13DD4C18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Городской конкурс по радиоэлектронике и робототехнике «Юный радиоэлектроник» (Городская неделя науки, техники и спорта)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DDF517A" w14:textId="4714E219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26.12.2024,</w:t>
                  </w:r>
                </w:p>
                <w:p w14:paraId="3D2F6E9E" w14:textId="76FAADC6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29.12.2024,</w:t>
                  </w:r>
                </w:p>
                <w:p w14:paraId="5F5A5E6A" w14:textId="297F6522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09.01.2024,</w:t>
                  </w:r>
                </w:p>
                <w:p w14:paraId="54502DCB" w14:textId="7B45B36C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22F9A2EF" w14:textId="3FCAC459" w:rsidR="00F52364" w:rsidRPr="006D3536" w:rsidRDefault="006D3536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en-US"/>
                    </w:rPr>
                  </w:pPr>
                  <w:r w:rsidRPr="006D353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106</w:t>
                  </w:r>
                </w:p>
              </w:tc>
            </w:tr>
            <w:tr w:rsidR="00F52364" w:rsidRPr="00291B6F" w14:paraId="74219A5B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2B97D634" w14:textId="77777777" w:rsidR="00F52364" w:rsidRPr="00291B6F" w:rsidRDefault="00F52364" w:rsidP="00F52364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7B014880" w14:textId="4B002D9D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Веб-технологии (Городская неделя науки, техники и спорта)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0E2BA79" w14:textId="5859FCE8" w:rsidR="00F52364" w:rsidRPr="00F52364" w:rsidRDefault="00F52364" w:rsidP="00F52364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27.12.2024,</w:t>
                  </w:r>
                </w:p>
                <w:p w14:paraId="7B475EDE" w14:textId="7303CBAF" w:rsidR="00F52364" w:rsidRPr="00F52364" w:rsidRDefault="00F52364" w:rsidP="00F52364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7C0F5AF6" w14:textId="73C231BF" w:rsidR="00F52364" w:rsidRPr="006D3536" w:rsidRDefault="006D3536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en-US"/>
                    </w:rPr>
                  </w:pPr>
                  <w:r w:rsidRPr="006D353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</w:t>
                  </w:r>
                </w:p>
              </w:tc>
            </w:tr>
            <w:tr w:rsidR="00F52364" w:rsidRPr="00291B6F" w14:paraId="44BE875D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0D072CB4" w14:textId="77777777" w:rsidR="00F52364" w:rsidRPr="00291B6F" w:rsidRDefault="00F52364" w:rsidP="00F52364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674AB47A" w14:textId="29D45EAD" w:rsidR="00F52364" w:rsidRPr="00F52364" w:rsidRDefault="00F52364" w:rsidP="00F52364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Графический дизайн (Городская неделя науки, техники и спорта)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5340C965" w14:textId="4E3CB1F2" w:rsidR="00F52364" w:rsidRPr="00F52364" w:rsidRDefault="00F52364" w:rsidP="00F52364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26.12.2024,</w:t>
                  </w:r>
                </w:p>
                <w:p w14:paraId="37FAAA47" w14:textId="777B0A85" w:rsidR="00F52364" w:rsidRPr="00F52364" w:rsidRDefault="00F52364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5236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2663263C" w14:textId="2ED839CF" w:rsidR="00F52364" w:rsidRPr="006D3536" w:rsidRDefault="006D3536" w:rsidP="00F52364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  <w:lang w:val="en-US"/>
                    </w:rPr>
                  </w:pPr>
                  <w:r w:rsidRPr="006D35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6D353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c>
            </w:tr>
            <w:tr w:rsidR="001B1518" w:rsidRPr="00291B6F" w14:paraId="3DB2DBDD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28970C68" w14:textId="77777777" w:rsidR="001B1518" w:rsidRPr="00291B6F" w:rsidRDefault="001B1518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45C3AD59" w14:textId="4F22FA3D" w:rsidR="001B1518" w:rsidRPr="001B1518" w:rsidRDefault="001B1518" w:rsidP="001B1518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Открытый конкурс инновационных разработок в научно-техническом творчестве «От идеи до воплощения», 1 этап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BE6DC84" w14:textId="0192CB81" w:rsidR="001B1518" w:rsidRPr="001B1518" w:rsidRDefault="001B1518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1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29.12.2024,</w:t>
                  </w:r>
                </w:p>
                <w:p w14:paraId="7EDE18AD" w14:textId="32A66C13" w:rsidR="001B1518" w:rsidRPr="001B1518" w:rsidRDefault="001B1518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B15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2965B3E3" w14:textId="10BC6A4C" w:rsidR="001B1518" w:rsidRPr="00291B6F" w:rsidRDefault="00822916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8229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</w:tr>
            <w:tr w:rsidR="0001310B" w:rsidRPr="00291B6F" w14:paraId="240D3C77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4465F0F4" w14:textId="77777777" w:rsidR="0001310B" w:rsidRPr="00291B6F" w:rsidRDefault="0001310B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15D99C22" w14:textId="6A4B90DA" w:rsidR="0001310B" w:rsidRPr="001B1518" w:rsidRDefault="0001310B" w:rsidP="001B1518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Городские соревнования </w:t>
                  </w: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 разработке игр </w:t>
                  </w:r>
                  <w:proofErr w:type="spellStart"/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GameDevJunior</w:t>
                  </w:r>
                  <w:proofErr w:type="spellEnd"/>
                </w:p>
              </w:tc>
              <w:tc>
                <w:tcPr>
                  <w:tcW w:w="703" w:type="pct"/>
                  <w:shd w:val="clear" w:color="auto" w:fill="auto"/>
                </w:tcPr>
                <w:p w14:paraId="715CA861" w14:textId="77777777" w:rsidR="0001310B" w:rsidRDefault="0001310B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28.12.2025</w:t>
                  </w:r>
                </w:p>
                <w:p w14:paraId="58476F82" w14:textId="5C93B9D2" w:rsidR="0001310B" w:rsidRPr="001B1518" w:rsidRDefault="0001310B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478DC00B" w14:textId="55A965FF" w:rsidR="0001310B" w:rsidRPr="00822916" w:rsidRDefault="0001310B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</w:tr>
            <w:tr w:rsidR="00B11D71" w:rsidRPr="00291B6F" w14:paraId="6E99E2E1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63AF23E8" w14:textId="77777777" w:rsidR="00B11D71" w:rsidRPr="00291B6F" w:rsidRDefault="00B11D71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51015738" w14:textId="15018491" w:rsidR="00B11D71" w:rsidRPr="001B1518" w:rsidRDefault="00B11D71" w:rsidP="001B1518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1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Кубок по образовательной робототехнике. Минская открытая лига робототехники. 2 этап сезона 24/25 г.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F1D94AF" w14:textId="77777777" w:rsidR="00B11D71" w:rsidRDefault="00B11D71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1D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17.01.2025</w:t>
                  </w:r>
                </w:p>
                <w:p w14:paraId="3B7BD450" w14:textId="4B154419" w:rsidR="009E4E26" w:rsidRP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188CDA28" w14:textId="1B7FDC97" w:rsidR="00B11D71" w:rsidRPr="00B11D71" w:rsidRDefault="00B11D71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100</w:t>
                  </w:r>
                </w:p>
              </w:tc>
            </w:tr>
            <w:tr w:rsidR="00B11D71" w:rsidRPr="00291B6F" w14:paraId="10351143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05F5A735" w14:textId="77777777" w:rsidR="00B11D71" w:rsidRPr="00291B6F" w:rsidRDefault="00B11D71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2E104C53" w14:textId="77777777" w:rsidR="009E4E26" w:rsidRPr="009E4E26" w:rsidRDefault="009E4E26" w:rsidP="009E4E26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Городское соревнование</w:t>
                  </w:r>
                </w:p>
                <w:p w14:paraId="3C1C5546" w14:textId="424CE7CA" w:rsidR="00B11D71" w:rsidRPr="001B1518" w:rsidRDefault="009E4E26" w:rsidP="009E4E26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 робототехнике </w:t>
                  </w:r>
                  <w:proofErr w:type="spellStart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MatataWorld</w:t>
                  </w:r>
                  <w:proofErr w:type="spellEnd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«Умный спорт»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824660F" w14:textId="77777777" w:rsidR="009E4E26" w:rsidRPr="009E4E26" w:rsidRDefault="009E4E26" w:rsidP="009E4E2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10.01.2025</w:t>
                  </w:r>
                </w:p>
                <w:p w14:paraId="2600410A" w14:textId="3FE93CA2" w:rsidR="00B11D71" w:rsidRPr="001B1518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72CBD19B" w14:textId="33C5FFAA" w:rsidR="00B11D71" w:rsidRPr="00822916" w:rsidRDefault="009E4E26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</w:tr>
            <w:tr w:rsidR="00B11D71" w:rsidRPr="00291B6F" w14:paraId="3E22FA0A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143DCCCF" w14:textId="77777777" w:rsidR="00B11D71" w:rsidRPr="00291B6F" w:rsidRDefault="00B11D71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21E6EBFB" w14:textId="67E77905" w:rsidR="00B11D71" w:rsidRPr="001B1518" w:rsidRDefault="009E4E26" w:rsidP="001B1518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Городской этап республиканского конкурса научно-технического творчества учащейся молодежи «</w:t>
                  </w:r>
                  <w:proofErr w:type="spellStart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ТехноИнтеллект</w:t>
                  </w:r>
                  <w:proofErr w:type="spellEnd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ECC58B3" w14:textId="77777777" w:rsidR="00B11D71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26.02 - 02.03.2025</w:t>
                  </w:r>
                </w:p>
                <w:p w14:paraId="32F7BA4D" w14:textId="50C992E7" w:rsidR="009E4E26" w:rsidRPr="001B1518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64B2E5B3" w14:textId="340E81ED" w:rsidR="00B11D71" w:rsidRPr="00822916" w:rsidRDefault="009E4E26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70</w:t>
                  </w:r>
                </w:p>
              </w:tc>
            </w:tr>
            <w:tr w:rsidR="009E4E26" w:rsidRPr="00291B6F" w14:paraId="46089605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26AAB323" w14:textId="77777777" w:rsidR="009E4E26" w:rsidRPr="00291B6F" w:rsidRDefault="009E4E26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7DA70CAB" w14:textId="5BE02DE6" w:rsidR="009E4E26" w:rsidRPr="009E4E26" w:rsidRDefault="009E4E26" w:rsidP="001B1518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Городской этап республиканского конкурса технического творчества учащейся молодёжи «</w:t>
                  </w:r>
                  <w:proofErr w:type="spellStart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TechSkills</w:t>
                  </w:r>
                  <w:proofErr w:type="spellEnd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»/ «Инженеры будущего»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232BBFED" w14:textId="77777777" w:rsid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03.03 - 07.03.2025</w:t>
                  </w:r>
                </w:p>
                <w:p w14:paraId="0C9DFCDA" w14:textId="5B63E037" w:rsidR="009E4E26" w:rsidRP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23F9ED12" w14:textId="347FDD21" w:rsidR="009E4E26" w:rsidRDefault="009E4E26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9E4E26" w:rsidRPr="00291B6F" w14:paraId="1BFADACE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129F8B7B" w14:textId="77777777" w:rsidR="009E4E26" w:rsidRPr="00291B6F" w:rsidRDefault="009E4E26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0DB69BC5" w14:textId="785E7CDC" w:rsidR="009E4E26" w:rsidRPr="009E4E26" w:rsidRDefault="009E4E26" w:rsidP="001B1518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Городской конкурс проектов (макетов) «Архитектурное наследие Беларуси»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2EF130F" w14:textId="77777777" w:rsid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25.03.2025</w:t>
                  </w:r>
                </w:p>
                <w:p w14:paraId="31827CE1" w14:textId="6962E409" w:rsidR="009E4E26" w:rsidRP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75FD92EF" w14:textId="6C67B96E" w:rsidR="009E4E26" w:rsidRDefault="009E4E26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9E4E26" w:rsidRPr="00291B6F" w14:paraId="7ACD24BE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77D41A2C" w14:textId="77777777" w:rsidR="009E4E26" w:rsidRPr="00291B6F" w:rsidRDefault="009E4E26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1EFD0EAF" w14:textId="0C422B32" w:rsidR="009E4E26" w:rsidRPr="009E4E26" w:rsidRDefault="009E4E26" w:rsidP="009E4E26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Городской конкурс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начальному техническому моделированию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«Путешествие в </w:t>
                  </w:r>
                  <w:proofErr w:type="spellStart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Техноград</w:t>
                  </w:r>
                  <w:proofErr w:type="spellEnd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64CE217" w14:textId="77777777" w:rsid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27.03.2025</w:t>
                  </w:r>
                </w:p>
                <w:p w14:paraId="6D291D6C" w14:textId="07CE40FC" w:rsidR="009E4E26" w:rsidRP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5D5AADDF" w14:textId="2336F095" w:rsidR="009E4E26" w:rsidRDefault="009E4E26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9E4E26" w:rsidRPr="00291B6F" w14:paraId="009747EF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24B9B0C4" w14:textId="77777777" w:rsidR="009E4E26" w:rsidRPr="00291B6F" w:rsidRDefault="009E4E26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02BF0B86" w14:textId="50906EA3" w:rsidR="009E4E26" w:rsidRPr="009E4E26" w:rsidRDefault="009E4E26" w:rsidP="009E4E26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Городской этап Республиканского конкурса «</w:t>
                  </w:r>
                  <w:proofErr w:type="spellStart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Роботурнир</w:t>
                  </w:r>
                  <w:proofErr w:type="spellEnd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1CEDC0AF" w14:textId="77777777" w:rsid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28.03.2025</w:t>
                  </w:r>
                </w:p>
                <w:p w14:paraId="7629CF9F" w14:textId="7F5A43B2" w:rsidR="009E4E26" w:rsidRP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3D0EEC98" w14:textId="7F01B349" w:rsidR="009E4E26" w:rsidRDefault="009E4E26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9E4E26" w:rsidRPr="00291B6F" w14:paraId="25A14BCC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1E1E0509" w14:textId="77777777" w:rsidR="009E4E26" w:rsidRPr="00291B6F" w:rsidRDefault="009E4E26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00B3F26E" w14:textId="67A9D15C" w:rsidR="009E4E26" w:rsidRPr="009E4E26" w:rsidRDefault="009E4E26" w:rsidP="009E4E26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Городской этап республиканского конкурса «</w:t>
                  </w:r>
                  <w:proofErr w:type="spellStart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РобИн</w:t>
                  </w:r>
                  <w:proofErr w:type="spellEnd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C9B4474" w14:textId="77777777" w:rsid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10.03 - 16.03.2025</w:t>
                  </w:r>
                </w:p>
                <w:p w14:paraId="1268165E" w14:textId="00B453C5" w:rsid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3E2ED4AA" w14:textId="592A7E01" w:rsidR="009E4E26" w:rsidRDefault="009E4E26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</w:tr>
            <w:tr w:rsidR="009E4E26" w:rsidRPr="00291B6F" w14:paraId="764F5AC1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653C8CCA" w14:textId="77777777" w:rsidR="009E4E26" w:rsidRPr="00291B6F" w:rsidRDefault="009E4E26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5EF20C9B" w14:textId="6BF60082" w:rsidR="009E4E26" w:rsidRPr="009E4E26" w:rsidRDefault="009E4E26" w:rsidP="009E4E26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Внеплановое городское соревнование по робототехнике </w:t>
                  </w:r>
                  <w:proofErr w:type="spellStart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MatataWorld</w:t>
                  </w:r>
                  <w:proofErr w:type="spellEnd"/>
                  <w:r w:rsidRPr="009E4E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«Умный спорт»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7CA85377" w14:textId="77777777" w:rsid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28.03.-30.03.2025</w:t>
                  </w:r>
                </w:p>
                <w:p w14:paraId="06DA6D61" w14:textId="52366EE8" w:rsidR="009E4E26" w:rsidRPr="009E4E26" w:rsidRDefault="009E4E26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04A2D844" w14:textId="77E26FF2" w:rsidR="009E4E26" w:rsidRDefault="0001310B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01310B" w:rsidRPr="00291B6F" w14:paraId="1085247F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00B94BF7" w14:textId="77777777" w:rsidR="0001310B" w:rsidRPr="00291B6F" w:rsidRDefault="0001310B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5FA3F708" w14:textId="403BF986" w:rsidR="0001310B" w:rsidRPr="009E4E26" w:rsidRDefault="0001310B" w:rsidP="0001310B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Открытый конкурс инновационных разработок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научно-техническом творчестве «От идеи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 воплощения», 2 этап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065C906B" w14:textId="77777777" w:rsidR="0001310B" w:rsidRDefault="0001310B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23.05.2025</w:t>
                  </w:r>
                </w:p>
                <w:p w14:paraId="3048D680" w14:textId="0B94AFB9" w:rsidR="0001310B" w:rsidRDefault="0001310B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7559C91C" w14:textId="4826A84E" w:rsidR="0001310B" w:rsidRDefault="0001310B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01310B" w:rsidRPr="00291B6F" w14:paraId="4923C406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4663E496" w14:textId="77777777" w:rsidR="0001310B" w:rsidRPr="00291B6F" w:rsidRDefault="0001310B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01451AC6" w14:textId="4B04F6C1" w:rsidR="0001310B" w:rsidRPr="0001310B" w:rsidRDefault="0001310B" w:rsidP="0001310B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Городской конкурс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радиоэлектронике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робототехнике «Юный радиоэлектроник», посвященный Дню радио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67C69D01" w14:textId="77777777" w:rsidR="0001310B" w:rsidRDefault="0001310B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19.05 - 28.05.2025</w:t>
                  </w:r>
                </w:p>
                <w:p w14:paraId="5320CDF5" w14:textId="139E4149" w:rsidR="0001310B" w:rsidRDefault="0001310B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2C8A1A68" w14:textId="4BDDEAA7" w:rsidR="0001310B" w:rsidRDefault="00954132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</w:t>
                  </w:r>
                </w:p>
              </w:tc>
            </w:tr>
            <w:tr w:rsidR="0001310B" w:rsidRPr="00291B6F" w14:paraId="154B714E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1845303A" w14:textId="77777777" w:rsidR="0001310B" w:rsidRPr="00291B6F" w:rsidRDefault="0001310B" w:rsidP="001B1518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3157CE41" w14:textId="4BCD9E05" w:rsidR="0001310B" w:rsidRPr="0001310B" w:rsidRDefault="0001310B" w:rsidP="0001310B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Открытый турнир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автомодельному спорту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«Юниор 2025», трассовый моделизм</w:t>
                  </w:r>
                </w:p>
              </w:tc>
              <w:tc>
                <w:tcPr>
                  <w:tcW w:w="703" w:type="pct"/>
                  <w:shd w:val="clear" w:color="auto" w:fill="auto"/>
                </w:tcPr>
                <w:p w14:paraId="404599A7" w14:textId="77777777" w:rsidR="0001310B" w:rsidRDefault="0001310B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23.05.2025</w:t>
                  </w:r>
                </w:p>
                <w:p w14:paraId="10905B66" w14:textId="58CD3970" w:rsidR="0001310B" w:rsidRPr="0001310B" w:rsidRDefault="0001310B" w:rsidP="001B1518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0D0F0BFC" w14:textId="1E38E6F1" w:rsidR="0001310B" w:rsidRDefault="0001310B" w:rsidP="001B1518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01310B" w:rsidRPr="00291B6F" w14:paraId="68C16C3E" w14:textId="77777777" w:rsidTr="00291B6F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69D1C55B" w14:textId="77777777" w:rsidR="0001310B" w:rsidRPr="00291B6F" w:rsidRDefault="0001310B" w:rsidP="0001310B">
                  <w:pPr>
                    <w:pStyle w:val="ae"/>
                    <w:numPr>
                      <w:ilvl w:val="0"/>
                      <w:numId w:val="25"/>
                    </w:num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3289" w:type="pct"/>
                  <w:shd w:val="clear" w:color="auto" w:fill="auto"/>
                </w:tcPr>
                <w:p w14:paraId="2F8D1205" w14:textId="6F591599" w:rsidR="0001310B" w:rsidRPr="0001310B" w:rsidRDefault="0001310B" w:rsidP="0001310B">
                  <w:pPr>
                    <w:tabs>
                      <w:tab w:val="left" w:pos="36"/>
                    </w:tabs>
                    <w:suppressAutoHyphens/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Городские соревнования </w:t>
                  </w:r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 разработке игр </w:t>
                  </w:r>
                  <w:proofErr w:type="spellStart"/>
                  <w:r w:rsidRPr="000131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GameDevJunior</w:t>
                  </w:r>
                  <w:proofErr w:type="spellEnd"/>
                </w:p>
              </w:tc>
              <w:tc>
                <w:tcPr>
                  <w:tcW w:w="703" w:type="pct"/>
                  <w:shd w:val="clear" w:color="auto" w:fill="auto"/>
                </w:tcPr>
                <w:p w14:paraId="2664ECB3" w14:textId="77777777" w:rsidR="0001310B" w:rsidRDefault="0001310B" w:rsidP="0001310B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18.06.2025</w:t>
                  </w:r>
                </w:p>
                <w:p w14:paraId="51F91B1D" w14:textId="1C564F4E" w:rsidR="0001310B" w:rsidRDefault="0001310B" w:rsidP="0001310B">
                  <w:pPr>
                    <w:tabs>
                      <w:tab w:val="left" w:pos="36"/>
                    </w:tabs>
                    <w:spacing w:after="0" w:line="192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786" w:type="pct"/>
                  <w:shd w:val="clear" w:color="auto" w:fill="auto"/>
                </w:tcPr>
                <w:p w14:paraId="5C920472" w14:textId="7CD38415" w:rsidR="0001310B" w:rsidRDefault="0001310B" w:rsidP="0001310B">
                  <w:pPr>
                    <w:spacing w:after="0" w:line="192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</w:tr>
            <w:tr w:rsidR="0001310B" w:rsidRPr="00291B6F" w14:paraId="2EEEC5F1" w14:textId="77777777" w:rsidTr="00862033">
              <w:trPr>
                <w:cantSplit/>
                <w:trHeight w:val="70"/>
              </w:trPr>
              <w:tc>
                <w:tcPr>
                  <w:tcW w:w="5000" w:type="pct"/>
                  <w:gridSpan w:val="4"/>
                  <w:shd w:val="clear" w:color="auto" w:fill="auto"/>
                </w:tcPr>
                <w:p w14:paraId="525556C6" w14:textId="7C3C9EA6" w:rsidR="0001310B" w:rsidRPr="00DF2061" w:rsidRDefault="0001310B" w:rsidP="0001310B">
                  <w:pPr>
                    <w:spacing w:after="0" w:line="192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Итого: </w:t>
                  </w:r>
                  <w:r w:rsidR="0095413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</w:t>
                  </w:r>
                  <w:r w:rsidRPr="001B15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мероприятий </w:t>
                  </w:r>
                  <w:r w:rsidRPr="00322E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/ </w:t>
                  </w:r>
                  <w:r w:rsidR="0095413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1 126</w:t>
                  </w:r>
                  <w:r w:rsidRPr="00322E1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участник</w:t>
                  </w:r>
                  <w:r w:rsidR="0095413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ов</w:t>
                  </w:r>
                </w:p>
              </w:tc>
            </w:tr>
          </w:tbl>
          <w:p w14:paraId="3B0CB925" w14:textId="77777777" w:rsidR="00862033" w:rsidRDefault="00862033" w:rsidP="00CC2279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29B2C3AA" w14:textId="185975E6" w:rsidR="00C37DB0" w:rsidRPr="005653BC" w:rsidRDefault="007C2645" w:rsidP="00CC2279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РЦ является </w:t>
            </w:r>
            <w:r w:rsidR="00A32F77" w:rsidRPr="0056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опорной площадкой</w:t>
            </w:r>
            <w:r w:rsidR="00A32F77"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образования «Национальный </w:t>
            </w: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детский технопарк» по </w:t>
            </w:r>
            <w:proofErr w:type="spellStart"/>
            <w:r w:rsidRPr="005653BC">
              <w:rPr>
                <w:rFonts w:ascii="Times New Roman" w:hAnsi="Times New Roman" w:cs="Times New Roman"/>
                <w:sz w:val="24"/>
                <w:szCs w:val="24"/>
              </w:rPr>
              <w:t>г.Минску</w:t>
            </w:r>
            <w:proofErr w:type="spellEnd"/>
            <w:r w:rsidRPr="005653BC">
              <w:rPr>
                <w:rFonts w:ascii="Times New Roman" w:hAnsi="Times New Roman" w:cs="Times New Roman"/>
                <w:sz w:val="24"/>
                <w:szCs w:val="24"/>
              </w:rPr>
              <w:t>, в рамках которой п</w:t>
            </w:r>
            <w:r w:rsidR="00A32F77"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работа по отбору участников для обучения в образовательных сменах в соответствии с Инструкцией о порядке отбора учащихся для освоения содержания образовательной программы дополнительного образования одаренных детей и молодежи, утвержденной постановлением Министерства образования Республики Беларусь от 30.08.2019 № 145. </w:t>
            </w:r>
          </w:p>
          <w:p w14:paraId="188A815F" w14:textId="28F67D73" w:rsidR="00C37DB0" w:rsidRPr="005653BC" w:rsidRDefault="00A32F77" w:rsidP="00CC2279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C37DB0" w:rsidRPr="005653BC">
              <w:rPr>
                <w:rFonts w:ascii="Times New Roman" w:hAnsi="Times New Roman" w:cs="Times New Roman"/>
                <w:sz w:val="24"/>
                <w:szCs w:val="24"/>
              </w:rPr>
              <w:t>РЦ</w:t>
            </w: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 </w:t>
            </w:r>
            <w:r w:rsidR="00A06C0D" w:rsidRPr="005653BC">
              <w:rPr>
                <w:rFonts w:ascii="Times New Roman" w:hAnsi="Times New Roman" w:cs="Times New Roman"/>
                <w:sz w:val="24"/>
                <w:szCs w:val="24"/>
              </w:rPr>
              <w:t>проходит</w:t>
            </w:r>
            <w:r w:rsidR="00C37DB0"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DB0" w:rsidRPr="0056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56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тбор</w:t>
            </w:r>
            <w:r w:rsidR="00C37DB0" w:rsidRPr="0056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  <w:r w:rsidR="00C37DB0"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 (проектов)</w:t>
            </w: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образовательные смены по </w:t>
            </w:r>
            <w:r w:rsidR="00B40B20" w:rsidRPr="005653BC">
              <w:rPr>
                <w:rFonts w:ascii="Times New Roman" w:hAnsi="Times New Roman" w:cs="Times New Roman"/>
                <w:sz w:val="24"/>
                <w:szCs w:val="24"/>
              </w:rPr>
              <w:t>различным направлениям.</w:t>
            </w:r>
            <w:r w:rsidR="00A60CE3"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F0C14E" w14:textId="150317EB" w:rsidR="00CC2279" w:rsidRPr="00291B6F" w:rsidRDefault="00A60CE3" w:rsidP="006031D3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C215C">
              <w:rPr>
                <w:rFonts w:ascii="Times New Roman" w:hAnsi="Times New Roman" w:cs="Times New Roman"/>
                <w:sz w:val="24"/>
                <w:szCs w:val="24"/>
              </w:rPr>
              <w:t>За первое полугодие во 2 этапе отбора для обучения в технопарке</w:t>
            </w:r>
            <w:r w:rsidR="00C37DB0" w:rsidRPr="005C215C">
              <w:rPr>
                <w:rFonts w:ascii="Times New Roman" w:hAnsi="Times New Roman" w:cs="Times New Roman"/>
                <w:sz w:val="24"/>
                <w:szCs w:val="24"/>
              </w:rPr>
              <w:t xml:space="preserve"> прошли</w:t>
            </w:r>
            <w:r w:rsidR="00C37DB0" w:rsidRPr="00291B6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362D5A" w:rsidRPr="00CB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  <w:r w:rsidR="006031D3" w:rsidRPr="00CB0C4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  <w:r w:rsidR="00954132" w:rsidRPr="00954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132">
              <w:rPr>
                <w:rFonts w:ascii="Times New Roman" w:hAnsi="Times New Roman" w:cs="Times New Roman"/>
                <w:sz w:val="24"/>
                <w:szCs w:val="24"/>
              </w:rPr>
              <w:t xml:space="preserve">За второе </w:t>
            </w:r>
            <w:r w:rsidR="00954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полугодие во 2 этапе отбора для обучения в технопарке прошли </w:t>
            </w:r>
            <w:r w:rsidR="00954132" w:rsidRPr="00954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</w:t>
            </w:r>
            <w:r w:rsidR="0095413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  <w:r w:rsidR="006031D3" w:rsidRPr="00CB0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1D3" w:rsidRPr="00DF2061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Pr="00DF2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C46" w:rsidRPr="00DF2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  <w:r w:rsidRPr="00DF206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  <w:r w:rsidR="006031D3" w:rsidRPr="00DF2061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на </w:t>
            </w:r>
            <w:r w:rsidRPr="00DF206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5C215C">
              <w:rPr>
                <w:rFonts w:ascii="Times New Roman" w:hAnsi="Times New Roman" w:cs="Times New Roman"/>
                <w:sz w:val="24"/>
                <w:szCs w:val="24"/>
              </w:rPr>
              <w:t>в  УО «Национальный детский технопарк» по направлениям «Зеленая химия», «Робототехника», «Информационно-коммуникационных технологий»</w:t>
            </w:r>
            <w:r w:rsidR="00A2369A" w:rsidRPr="005C215C">
              <w:rPr>
                <w:rFonts w:ascii="Times New Roman" w:hAnsi="Times New Roman" w:cs="Times New Roman"/>
                <w:sz w:val="24"/>
                <w:szCs w:val="24"/>
              </w:rPr>
              <w:t>, «ИКТ», «Инженерная экология», «Наноиндустрия и нанотехнологии», «</w:t>
            </w:r>
            <w:r w:rsidR="00B40B20" w:rsidRPr="005C215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A2369A" w:rsidRPr="005C215C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безопасность», «Виртуальная и дополненная реальность», «Электроника и связь», «Энергетика будущего»</w:t>
            </w:r>
            <w:r w:rsidR="00B40B20" w:rsidRPr="005C215C">
              <w:rPr>
                <w:rFonts w:ascii="Times New Roman" w:hAnsi="Times New Roman" w:cs="Times New Roman"/>
                <w:sz w:val="24"/>
                <w:szCs w:val="24"/>
              </w:rPr>
              <w:t>, «Биотехнологии», «Архитектура и дизайн», «Лазерные технологии».</w:t>
            </w:r>
            <w:r w:rsidR="00FF5757" w:rsidRPr="005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3BF461" w14:textId="77777777" w:rsidR="00A06C0D" w:rsidRPr="00291B6F" w:rsidRDefault="00A06C0D" w:rsidP="006031D3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94B34" w14:textId="71E3EA05" w:rsidR="00A06C0D" w:rsidRPr="005653BC" w:rsidRDefault="00A06C0D" w:rsidP="00A06C0D">
            <w:pPr>
              <w:pStyle w:val="ConsPlusNormal"/>
              <w:widowControl/>
              <w:spacing w:line="21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ресурсного центра на регулярной основе принимают участие </w:t>
            </w:r>
            <w:r w:rsidRPr="0056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работе жюри</w:t>
            </w: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конкурсов, инициируемых учреждением образования «Минский государственный дворец детей и молодежи» по направлениям: робототехника, программирования, </w:t>
            </w:r>
            <w:r w:rsidR="00862033" w:rsidRPr="005653BC">
              <w:rPr>
                <w:rFonts w:ascii="Times New Roman" w:hAnsi="Times New Roman" w:cs="Times New Roman"/>
                <w:sz w:val="24"/>
                <w:szCs w:val="24"/>
              </w:rPr>
              <w:t>мультимедиатехнологии</w:t>
            </w: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>, архитектура, инженерия и т.д.</w:t>
            </w:r>
          </w:p>
          <w:p w14:paraId="1E5EBF3B" w14:textId="2D1FCC08" w:rsidR="00A06C0D" w:rsidRPr="00291B6F" w:rsidRDefault="00A06C0D" w:rsidP="00256723">
            <w:pPr>
              <w:pStyle w:val="ConsPlusNormal"/>
              <w:widowControl/>
              <w:spacing w:line="216" w:lineRule="auto"/>
              <w:ind w:firstLine="709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сотрудники осуществляют выезды для организации отборочных этапов конкурсов и выставок в районные центры дополнительного образования </w:t>
            </w:r>
            <w:proofErr w:type="spellStart"/>
            <w:r w:rsidRPr="005653BC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Pr="005653BC">
              <w:rPr>
                <w:rFonts w:ascii="Times New Roman" w:hAnsi="Times New Roman" w:cs="Times New Roman"/>
                <w:sz w:val="24"/>
                <w:szCs w:val="24"/>
              </w:rPr>
              <w:t xml:space="preserve"> (районные этапы конкурса научно-технического творчества учащейся молодежи «</w:t>
            </w:r>
            <w:proofErr w:type="spellStart"/>
            <w:r w:rsidRPr="005653BC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EC03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3BC">
              <w:rPr>
                <w:rFonts w:ascii="Times New Roman" w:hAnsi="Times New Roman" w:cs="Times New Roman"/>
                <w:sz w:val="24"/>
                <w:szCs w:val="24"/>
              </w:rPr>
              <w:t>нтеллект</w:t>
            </w:r>
            <w:proofErr w:type="spellEnd"/>
            <w:r w:rsidRPr="005653BC">
              <w:rPr>
                <w:rFonts w:ascii="Times New Roman" w:hAnsi="Times New Roman" w:cs="Times New Roman"/>
                <w:sz w:val="24"/>
                <w:szCs w:val="24"/>
              </w:rPr>
              <w:t>», городской выставки технического творчества учащихся «Творчество юных – Республике Беларусь!», смотра инновационного и технического творчества и др.)</w:t>
            </w:r>
          </w:p>
        </w:tc>
      </w:tr>
      <w:tr w:rsidR="00FC5663" w:rsidRPr="00291B6F" w14:paraId="2BE919C0" w14:textId="77777777" w:rsidTr="00FD779B">
        <w:tc>
          <w:tcPr>
            <w:tcW w:w="213" w:type="pct"/>
          </w:tcPr>
          <w:p w14:paraId="719AED2B" w14:textId="77777777" w:rsidR="00A42B2C" w:rsidRPr="00291B6F" w:rsidRDefault="000A6D9B" w:rsidP="00ED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7" w:type="pct"/>
          </w:tcPr>
          <w:p w14:paraId="5F896CED" w14:textId="77777777" w:rsidR="007C2605" w:rsidRPr="00456B6E" w:rsidRDefault="007C2605" w:rsidP="00ED2A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B6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</w:t>
            </w:r>
          </w:p>
          <w:p w14:paraId="3624A5ED" w14:textId="77777777" w:rsidR="007C2605" w:rsidRPr="00291B6F" w:rsidRDefault="007C2605" w:rsidP="00ED2A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B6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</w:t>
            </w: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FE492B" w14:textId="77777777" w:rsidR="00A42B2C" w:rsidRPr="00291B6F" w:rsidRDefault="007C2605" w:rsidP="00ED2A6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</w:p>
        </w:tc>
        <w:tc>
          <w:tcPr>
            <w:tcW w:w="671" w:type="pct"/>
          </w:tcPr>
          <w:p w14:paraId="5449C8D1" w14:textId="77777777" w:rsidR="007C2605" w:rsidRPr="00291B6F" w:rsidRDefault="007C2605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08588F"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14:paraId="2DA9DDBB" w14:textId="77777777" w:rsidR="007C2605" w:rsidRPr="00291B6F" w:rsidRDefault="007C2605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пропаганде </w:t>
            </w:r>
          </w:p>
          <w:p w14:paraId="68AC26AC" w14:textId="77777777" w:rsidR="00A42B2C" w:rsidRPr="00291B6F" w:rsidRDefault="007C2605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инновационного опыта </w:t>
            </w:r>
          </w:p>
        </w:tc>
        <w:tc>
          <w:tcPr>
            <w:tcW w:w="3579" w:type="pct"/>
          </w:tcPr>
          <w:p w14:paraId="2F548939" w14:textId="5D8AF80C" w:rsidR="00BD0E8C" w:rsidRPr="000A52B8" w:rsidRDefault="002A7589" w:rsidP="00CC2279">
            <w:pPr>
              <w:ind w:firstLine="57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D455B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РЦ презентовали опыт работы на городских, республиканских, международных</w:t>
            </w:r>
            <w:r w:rsidR="004A25F9" w:rsidRPr="009D455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 w:rsidR="008D0C95" w:rsidRPr="009D45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903451" w14:textId="059AF49B" w:rsidR="009F07CA" w:rsidRPr="009F07CA" w:rsidRDefault="000F4C11" w:rsidP="009F07CA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spacing w:after="200" w:line="276" w:lineRule="auto"/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07CA">
              <w:rPr>
                <w:rFonts w:ascii="Times New Roman" w:hAnsi="Times New Roman" w:cs="Times New Roman"/>
                <w:sz w:val="24"/>
                <w:szCs w:val="24"/>
              </w:rPr>
              <w:t xml:space="preserve">частие в сюжете </w:t>
            </w:r>
            <w:r w:rsidR="009F07CA" w:rsidRPr="002555FC">
              <w:rPr>
                <w:rFonts w:ascii="Times New Roman" w:hAnsi="Times New Roman" w:cs="Times New Roman"/>
                <w:sz w:val="24"/>
                <w:szCs w:val="24"/>
              </w:rPr>
              <w:t>Телеканала</w:t>
            </w:r>
            <w:r w:rsidR="009F07CA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 1 о компании по набору в кружки/клубы/секции (</w:t>
            </w:r>
            <w:r w:rsidR="009F07CA" w:rsidRPr="00255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20.08.2024</w:t>
            </w:r>
            <w:r w:rsidR="009F0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3615292" w14:textId="237BD17B" w:rsidR="001B6C12" w:rsidRPr="007143A2" w:rsidRDefault="000F4C11" w:rsidP="001B6C12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6C12" w:rsidRPr="007143A2">
              <w:rPr>
                <w:rFonts w:ascii="Times New Roman" w:hAnsi="Times New Roman" w:cs="Times New Roman"/>
                <w:sz w:val="24"/>
                <w:szCs w:val="24"/>
              </w:rPr>
              <w:t>абота площадки на игровом фестивале «</w:t>
            </w:r>
            <w:r w:rsidR="007143A2" w:rsidRPr="007143A2">
              <w:rPr>
                <w:rFonts w:ascii="Times New Roman" w:hAnsi="Times New Roman" w:cs="Times New Roman"/>
                <w:sz w:val="24"/>
                <w:szCs w:val="24"/>
              </w:rPr>
              <w:t>Первоклассный праздник</w:t>
            </w:r>
            <w:r w:rsidR="001B6C12" w:rsidRPr="007143A2">
              <w:rPr>
                <w:rFonts w:ascii="Times New Roman" w:hAnsi="Times New Roman" w:cs="Times New Roman"/>
                <w:sz w:val="24"/>
                <w:szCs w:val="24"/>
              </w:rPr>
              <w:t>» в Центральном ботаническом саду НАН Беларуси (</w:t>
            </w:r>
            <w:r w:rsidR="007143A2" w:rsidRPr="0071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1B6C12" w:rsidRPr="0071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7143A2" w:rsidRPr="0071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– 25.08.</w:t>
            </w:r>
            <w:r w:rsidR="001B6C12" w:rsidRPr="0071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143A2" w:rsidRPr="0071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B6C12" w:rsidRPr="007143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52F941" w14:textId="4B622D81" w:rsidR="001B6C12" w:rsidRDefault="000F4C11" w:rsidP="007143A2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B6C12" w:rsidRPr="007143A2">
              <w:rPr>
                <w:rFonts w:ascii="Times New Roman" w:hAnsi="Times New Roman" w:cs="Times New Roman"/>
                <w:sz w:val="24"/>
                <w:szCs w:val="24"/>
              </w:rPr>
              <w:t>абота площадки РЦ в рамках кампании по набору в кружки, клубы и секции «Дворец приглашает!» (</w:t>
            </w:r>
            <w:r w:rsidR="007143A2" w:rsidRPr="0071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1B6C12" w:rsidRPr="0071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  <w:r w:rsidR="009D4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7143A2" w:rsidRPr="0071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1B6C12" w:rsidRPr="0071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 w:rsidR="007143A2" w:rsidRPr="00714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B6C12" w:rsidRPr="007143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E37990" w14:textId="58145200" w:rsidR="009F07CA" w:rsidRDefault="000F4C11" w:rsidP="009F07CA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spacing w:after="200" w:line="276" w:lineRule="auto"/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07CA">
              <w:rPr>
                <w:rFonts w:ascii="Times New Roman" w:hAnsi="Times New Roman" w:cs="Times New Roman"/>
                <w:sz w:val="24"/>
                <w:szCs w:val="24"/>
              </w:rPr>
              <w:t>частие в эфире на 1 Национальном канале Белорусского радио в передаче «Семейного радио» (</w:t>
            </w:r>
            <w:r w:rsidR="009F07CA" w:rsidRPr="00255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02.09.2024</w:t>
            </w:r>
            <w:r w:rsidR="009F0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5034AC" w14:textId="77777777" w:rsidR="00000144" w:rsidRDefault="0019705B" w:rsidP="00000144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spacing w:after="200" w:line="276" w:lineRule="auto"/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9705B">
              <w:rPr>
                <w:rFonts w:ascii="Times New Roman" w:hAnsi="Times New Roman" w:cs="Times New Roman"/>
                <w:sz w:val="24"/>
                <w:szCs w:val="24"/>
              </w:rPr>
              <w:t>оведение ознакомительного соревнования по подводной робототехнике «</w:t>
            </w:r>
            <w:proofErr w:type="spellStart"/>
            <w:r w:rsidRPr="0019705B">
              <w:rPr>
                <w:rFonts w:ascii="Times New Roman" w:hAnsi="Times New Roman" w:cs="Times New Roman"/>
                <w:sz w:val="24"/>
                <w:szCs w:val="24"/>
              </w:rPr>
              <w:t>Океаника</w:t>
            </w:r>
            <w:proofErr w:type="spellEnd"/>
            <w:r w:rsidRPr="0019705B">
              <w:rPr>
                <w:rFonts w:ascii="Times New Roman" w:hAnsi="Times New Roman" w:cs="Times New Roman"/>
                <w:sz w:val="24"/>
                <w:szCs w:val="24"/>
              </w:rPr>
              <w:t>» совместно с педагогами из Санкт-Петербурга фирмы «</w:t>
            </w:r>
            <w:proofErr w:type="spellStart"/>
            <w:r w:rsidRPr="0019705B">
              <w:rPr>
                <w:rFonts w:ascii="Times New Roman" w:hAnsi="Times New Roman" w:cs="Times New Roman"/>
                <w:sz w:val="24"/>
                <w:szCs w:val="24"/>
              </w:rPr>
              <w:t>Океаника</w:t>
            </w:r>
            <w:proofErr w:type="spellEnd"/>
            <w:r w:rsidRPr="0019705B">
              <w:rPr>
                <w:rFonts w:ascii="Times New Roman" w:hAnsi="Times New Roman" w:cs="Times New Roman"/>
                <w:sz w:val="24"/>
                <w:szCs w:val="24"/>
              </w:rPr>
              <w:t xml:space="preserve"> Лаб»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97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C67266" w14:textId="163FAFEB" w:rsidR="00000144" w:rsidRDefault="00000144" w:rsidP="00000144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spacing w:after="200" w:line="276" w:lineRule="auto"/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мероприятия «Здравствуй, Дворец!» и «День города!»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0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4C9873" w14:textId="0993F48E" w:rsidR="00000144" w:rsidRPr="00000144" w:rsidRDefault="00000144" w:rsidP="00000144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spacing w:after="200" w:line="276" w:lineRule="auto"/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 «Организация и условия проведения городской недели юных техников и спортсменов «</w:t>
            </w:r>
            <w:proofErr w:type="spellStart"/>
            <w:r w:rsidRPr="00000144">
              <w:rPr>
                <w:rFonts w:ascii="Times New Roman" w:hAnsi="Times New Roman" w:cs="Times New Roman"/>
                <w:sz w:val="24"/>
                <w:szCs w:val="24"/>
              </w:rPr>
              <w:t>ТехноСтарт</w:t>
            </w:r>
            <w:proofErr w:type="spellEnd"/>
            <w:r w:rsidRPr="00000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педагогов и заведующих отделами города (</w:t>
            </w:r>
            <w:r w:rsidRPr="0000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73B8DC" w14:textId="7BB8D0A8" w:rsidR="009D455B" w:rsidRDefault="000F4C11" w:rsidP="007143A2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455B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мастер-классов в рамках Недели юных техников и спортсменов для учащихся учреждения образования </w:t>
            </w:r>
            <w:proofErr w:type="spellStart"/>
            <w:r w:rsidR="009D455B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="009D45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455B" w:rsidRPr="009D4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28.10.2024</w:t>
            </w:r>
            <w:r w:rsidR="009D4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3E7109" w14:textId="670B8707" w:rsidR="009F07CA" w:rsidRDefault="000F4C11" w:rsidP="009F07CA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spacing w:after="200" w:line="276" w:lineRule="auto"/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9F07CA">
              <w:rPr>
                <w:rFonts w:ascii="Times New Roman" w:hAnsi="Times New Roman" w:cs="Times New Roman"/>
                <w:sz w:val="24"/>
                <w:szCs w:val="24"/>
              </w:rPr>
              <w:t>частие в выставке учреждений дополнительного образования в рамках заседания Мингорисполкома (</w:t>
            </w:r>
            <w:r w:rsidR="009F07CA" w:rsidRPr="009D4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14.11 – 15.11.2024</w:t>
            </w:r>
            <w:r w:rsidR="009F0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5580E4" w14:textId="18705096" w:rsidR="009F07CA" w:rsidRDefault="009F07CA" w:rsidP="007143A2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форуме педагогов дополнительного образования на базе </w:t>
            </w:r>
            <w:r w:rsidR="00EF63B4">
              <w:rPr>
                <w:rFonts w:ascii="Times New Roman" w:hAnsi="Times New Roman" w:cs="Times New Roman"/>
                <w:sz w:val="24"/>
                <w:szCs w:val="24"/>
              </w:rPr>
              <w:t>Белорусского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университета (</w:t>
            </w:r>
            <w:r w:rsidRPr="009F0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69EA6A" w14:textId="242F00D3" w:rsidR="009D455B" w:rsidRDefault="000F4C11" w:rsidP="007143A2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455B">
              <w:rPr>
                <w:rFonts w:ascii="Times New Roman" w:hAnsi="Times New Roman" w:cs="Times New Roman"/>
                <w:sz w:val="24"/>
                <w:szCs w:val="24"/>
              </w:rPr>
              <w:t>частие в репортаже «</w:t>
            </w:r>
            <w:proofErr w:type="spellStart"/>
            <w:r w:rsidR="002555FC" w:rsidRPr="002555FC">
              <w:rPr>
                <w:rFonts w:ascii="Times New Roman" w:hAnsi="Times New Roman" w:cs="Times New Roman"/>
                <w:sz w:val="24"/>
                <w:szCs w:val="24"/>
              </w:rPr>
              <w:t>Настаўніцкая</w:t>
            </w:r>
            <w:proofErr w:type="spellEnd"/>
            <w:r w:rsidR="002555FC" w:rsidRPr="002555FC">
              <w:rPr>
                <w:rFonts w:ascii="Times New Roman" w:hAnsi="Times New Roman" w:cs="Times New Roman"/>
                <w:sz w:val="24"/>
                <w:szCs w:val="24"/>
              </w:rPr>
              <w:t xml:space="preserve"> газета</w:t>
            </w:r>
            <w:r w:rsidR="009D455B">
              <w:rPr>
                <w:rFonts w:ascii="Times New Roman" w:hAnsi="Times New Roman" w:cs="Times New Roman"/>
                <w:sz w:val="24"/>
                <w:szCs w:val="24"/>
              </w:rPr>
              <w:t>» о популяризации кружков естественно-математического профиля (</w:t>
            </w:r>
            <w:r w:rsidR="009D455B" w:rsidRPr="00255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25.11.2024</w:t>
            </w:r>
            <w:r w:rsidR="009D4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0C8FE4" w14:textId="06964148" w:rsidR="009F07CA" w:rsidRDefault="009F07CA" w:rsidP="007143A2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Инструктивно-методическое совещание «Обсуждение регламента проведения городского соревнования по робототехнике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MatataWorld</w:t>
            </w:r>
            <w:proofErr w:type="spellEnd"/>
            <w:r w:rsidRPr="009F0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«Умный спорт»» с новыми номинациями «футбол» и «Баскетбол» с педагогами ресурсного центра (</w:t>
            </w:r>
            <w:r w:rsidRPr="009F07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62A624" w14:textId="7578FEDD" w:rsidR="00362D5A" w:rsidRPr="00000144" w:rsidRDefault="000F4C11" w:rsidP="007143A2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2D5A">
              <w:rPr>
                <w:rFonts w:ascii="Times New Roman" w:hAnsi="Times New Roman" w:cs="Times New Roman"/>
                <w:sz w:val="24"/>
                <w:szCs w:val="24"/>
              </w:rPr>
              <w:t>частие в съемках репортажа в рамках проекта «Твой город» (</w:t>
            </w:r>
            <w:r w:rsidR="00362D5A" w:rsidRPr="002555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28.12.2024</w:t>
            </w:r>
            <w:r w:rsidR="00926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DD65919" w14:textId="0388ECA3" w:rsidR="00000144" w:rsidRDefault="00000144" w:rsidP="007143A2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44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сотрудничества</w:t>
            </w:r>
            <w:r w:rsidRPr="00000144">
              <w:rPr>
                <w:rFonts w:ascii="Times New Roman" w:hAnsi="Times New Roman" w:cs="Times New Roman"/>
                <w:sz w:val="24"/>
                <w:szCs w:val="24"/>
              </w:rPr>
              <w:t xml:space="preserve"> внепланового соревнований по робототехнике </w:t>
            </w:r>
            <w:proofErr w:type="spellStart"/>
            <w:r w:rsidRPr="00000144">
              <w:rPr>
                <w:rFonts w:ascii="Times New Roman" w:hAnsi="Times New Roman" w:cs="Times New Roman"/>
                <w:sz w:val="24"/>
                <w:szCs w:val="24"/>
              </w:rPr>
              <w:t>MatatWorld</w:t>
            </w:r>
            <w:proofErr w:type="spellEnd"/>
            <w:r w:rsidRPr="00000144">
              <w:rPr>
                <w:rFonts w:ascii="Times New Roman" w:hAnsi="Times New Roman" w:cs="Times New Roman"/>
                <w:sz w:val="24"/>
                <w:szCs w:val="24"/>
              </w:rPr>
              <w:t xml:space="preserve"> «Умный спорт» в номинациях «Новички» и «Шаг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0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EAD3C6" w14:textId="24DC9293" w:rsidR="00F84A2D" w:rsidRDefault="00F84A2D" w:rsidP="007143A2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2D">
              <w:rPr>
                <w:rFonts w:ascii="Times New Roman" w:hAnsi="Times New Roman" w:cs="Times New Roman"/>
                <w:sz w:val="24"/>
                <w:szCs w:val="24"/>
              </w:rPr>
              <w:t>Участие в защит</w:t>
            </w:r>
            <w:r w:rsidR="00FC3E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4A2D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материалов городского конкурса «Образовательная цифра – 2024»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4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99A350" w14:textId="3E924797" w:rsidR="00F84A2D" w:rsidRDefault="00F84A2D" w:rsidP="007143A2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2D">
              <w:rPr>
                <w:rFonts w:ascii="Times New Roman" w:hAnsi="Times New Roman" w:cs="Times New Roman"/>
                <w:sz w:val="24"/>
                <w:szCs w:val="24"/>
              </w:rPr>
              <w:t>Инструктивное-методическое совещание «Подготовка к участию в городском этапе республиканского конкурса технического творчества и робототехники «Инженеры будущего»»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4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671E6C" w14:textId="77777777" w:rsidR="00F84A2D" w:rsidRDefault="000F4C11" w:rsidP="00F84A2D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6919" w:rsidRPr="00DF2061">
              <w:rPr>
                <w:rFonts w:ascii="Times New Roman" w:hAnsi="Times New Roman" w:cs="Times New Roman"/>
                <w:sz w:val="24"/>
                <w:szCs w:val="24"/>
              </w:rPr>
              <w:t>частие педагогов и учащихся ресурсного центра в репортаже телеканала ОНТ (</w:t>
            </w:r>
            <w:r w:rsidR="00926919" w:rsidRPr="00000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29.01.2025</w:t>
            </w:r>
            <w:r w:rsidR="00926919" w:rsidRPr="00DF20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0BCBC0D8" w14:textId="2471CDA6" w:rsidR="00F84A2D" w:rsidRDefault="00F84A2D" w:rsidP="00F84A2D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2D">
              <w:rPr>
                <w:rFonts w:ascii="Times New Roman" w:hAnsi="Times New Roman" w:cs="Times New Roman"/>
                <w:sz w:val="24"/>
                <w:szCs w:val="24"/>
              </w:rPr>
              <w:t>Круглый стол «Развитие творческого потенциала одаренных учащихся через реализацию индивидуальных творческих проектов» на базе городского ресурсного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2D">
              <w:rPr>
                <w:rFonts w:ascii="Times New Roman" w:hAnsi="Times New Roman" w:cs="Times New Roman"/>
                <w:sz w:val="24"/>
                <w:szCs w:val="24"/>
              </w:rPr>
              <w:t>«Детский технопарк «</w:t>
            </w:r>
            <w:proofErr w:type="spellStart"/>
            <w:r w:rsidRPr="00F84A2D">
              <w:rPr>
                <w:rFonts w:ascii="Times New Roman" w:hAnsi="Times New Roman" w:cs="Times New Roman"/>
                <w:sz w:val="24"/>
                <w:szCs w:val="24"/>
              </w:rPr>
              <w:t>Технопрорыв</w:t>
            </w:r>
            <w:proofErr w:type="spellEnd"/>
            <w:r w:rsidRPr="00F84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4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798495" w14:textId="324148EC" w:rsidR="00F84A2D" w:rsidRDefault="00F84A2D" w:rsidP="00F84A2D">
            <w:pPr>
              <w:pStyle w:val="ae"/>
              <w:numPr>
                <w:ilvl w:val="0"/>
                <w:numId w:val="26"/>
              </w:numPr>
              <w:tabs>
                <w:tab w:val="left" w:pos="859"/>
              </w:tabs>
              <w:ind w:left="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2D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совещание «Условия участия в открытом STEM-фестивале «Шаг в будущее» и порядок проведения городского конкурса по радиоэлектронике и робототехнике «Юный радиоэлектроник», посвященного Дню радио»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84A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975D54" w14:textId="77777777" w:rsidR="00F84A2D" w:rsidRPr="00F84A2D" w:rsidRDefault="00F84A2D" w:rsidP="00F84A2D">
            <w:pPr>
              <w:pStyle w:val="ae"/>
              <w:tabs>
                <w:tab w:val="left" w:pos="859"/>
              </w:tabs>
              <w:ind w:left="57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7907E5" w14:textId="77777777" w:rsidR="00DF2061" w:rsidRDefault="00DF2061" w:rsidP="00DF206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34BFA3" w14:textId="64BCAA7F" w:rsidR="00A06C0D" w:rsidRPr="008F4B19" w:rsidRDefault="001B6C12" w:rsidP="001B6C12">
            <w:pPr>
              <w:ind w:firstLine="57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4B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Социальное партнерство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5"/>
              <w:gridCol w:w="2413"/>
              <w:gridCol w:w="2791"/>
              <w:gridCol w:w="2474"/>
              <w:gridCol w:w="2794"/>
            </w:tblGrid>
            <w:tr w:rsidR="00FE053E" w:rsidRPr="00FE053E" w14:paraId="42C9B1BC" w14:textId="77777777" w:rsidTr="00FF5757">
              <w:tc>
                <w:tcPr>
                  <w:tcW w:w="217" w:type="pct"/>
                </w:tcPr>
                <w:p w14:paraId="64A8B4FE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№</w:t>
                  </w:r>
                </w:p>
                <w:p w14:paraId="373459E1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п/п</w:t>
                  </w:r>
                </w:p>
              </w:tc>
              <w:tc>
                <w:tcPr>
                  <w:tcW w:w="1102" w:type="pct"/>
                </w:tcPr>
                <w:p w14:paraId="6E68CBE6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Социальный партнёр (название учреждения, организации)</w:t>
                  </w:r>
                </w:p>
              </w:tc>
              <w:tc>
                <w:tcPr>
                  <w:tcW w:w="1275" w:type="pct"/>
                </w:tcPr>
                <w:p w14:paraId="45633B7A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Какой проект/мероприятие проводились при его поддержке </w:t>
                  </w:r>
                </w:p>
              </w:tc>
              <w:tc>
                <w:tcPr>
                  <w:tcW w:w="1130" w:type="pct"/>
                </w:tcPr>
                <w:p w14:paraId="0AED9A27" w14:textId="4841110A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Содержание </w:t>
                  </w:r>
                  <w:r w:rsidR="009F4659" w:rsidRPr="00956951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сотрудничества</w:t>
                  </w:r>
                  <w:r w:rsidRPr="00956951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(если финансовые средства, то их объем)</w:t>
                  </w:r>
                </w:p>
                <w:p w14:paraId="583F940C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6" w:type="pct"/>
                </w:tcPr>
                <w:p w14:paraId="1A1F6DF3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ru-RU"/>
                    </w:rPr>
                    <w:t>Характер поддержки (разовая, постоянная, договор о сотрудничестве)</w:t>
                  </w:r>
                </w:p>
              </w:tc>
            </w:tr>
            <w:tr w:rsidR="00FE053E" w:rsidRPr="00FE053E" w14:paraId="0C1FD0A4" w14:textId="77777777" w:rsidTr="00FF5757">
              <w:tc>
                <w:tcPr>
                  <w:tcW w:w="217" w:type="pct"/>
                </w:tcPr>
                <w:p w14:paraId="4EB44473" w14:textId="59A02C10" w:rsidR="00A06C0D" w:rsidRPr="00956951" w:rsidRDefault="00A06C0D" w:rsidP="005653E2">
                  <w:pPr>
                    <w:pStyle w:val="ae"/>
                    <w:numPr>
                      <w:ilvl w:val="0"/>
                      <w:numId w:val="27"/>
                    </w:num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2" w:type="pct"/>
                </w:tcPr>
                <w:p w14:paraId="74B2D0BB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Учреждение образования «Национальный детский Технопарк»</w:t>
                  </w:r>
                </w:p>
              </w:tc>
              <w:tc>
                <w:tcPr>
                  <w:tcW w:w="1275" w:type="pct"/>
                </w:tcPr>
                <w:p w14:paraId="0AFE97CA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«</w:t>
                  </w:r>
                  <w:proofErr w:type="spellStart"/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ТехноЕлка</w:t>
                  </w:r>
                  <w:proofErr w:type="spellEnd"/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», «</w:t>
                  </w:r>
                  <w:proofErr w:type="spellStart"/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TechSkills</w:t>
                  </w:r>
                  <w:proofErr w:type="spellEnd"/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», «ПАТРИОТ.by», «Junior </w:t>
                  </w:r>
                  <w:proofErr w:type="spellStart"/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Skills</w:t>
                  </w:r>
                  <w:proofErr w:type="spellEnd"/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 Belarus», отбор на обучающие смены </w:t>
                  </w:r>
                </w:p>
              </w:tc>
              <w:tc>
                <w:tcPr>
                  <w:tcW w:w="1130" w:type="pct"/>
                </w:tcPr>
                <w:p w14:paraId="6411CB9D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Методическая помощь, участие в республиканских конкурсах, предоставление базы для 2 и 3 этапов отбора на образовательные смены.</w:t>
                  </w:r>
                </w:p>
              </w:tc>
              <w:tc>
                <w:tcPr>
                  <w:tcW w:w="1276" w:type="pct"/>
                </w:tcPr>
                <w:p w14:paraId="19BD3ED2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Постоянная</w:t>
                  </w:r>
                </w:p>
              </w:tc>
            </w:tr>
            <w:tr w:rsidR="00FE053E" w:rsidRPr="00FE053E" w14:paraId="0F763FCC" w14:textId="77777777" w:rsidTr="00FF5757">
              <w:tc>
                <w:tcPr>
                  <w:tcW w:w="217" w:type="pct"/>
                </w:tcPr>
                <w:p w14:paraId="302C9F8C" w14:textId="70C73F9F" w:rsidR="00A06C0D" w:rsidRPr="00956951" w:rsidRDefault="00A06C0D" w:rsidP="005653E2">
                  <w:pPr>
                    <w:pStyle w:val="ae"/>
                    <w:numPr>
                      <w:ilvl w:val="0"/>
                      <w:numId w:val="27"/>
                    </w:num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2" w:type="pct"/>
                </w:tcPr>
                <w:p w14:paraId="3AF17DB3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Учреждение образования «Национальный детский образовательно-оздоровительный центр «Зубренок»</w:t>
                  </w:r>
                </w:p>
              </w:tc>
              <w:tc>
                <w:tcPr>
                  <w:tcW w:w="1275" w:type="pct"/>
                </w:tcPr>
                <w:p w14:paraId="5D700C93" w14:textId="76A19099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Участие команды </w:t>
                  </w:r>
                  <w:proofErr w:type="spellStart"/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г.Минска</w:t>
                  </w:r>
                  <w:proofErr w:type="spellEnd"/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 в открытом республиканском  </w:t>
                  </w:r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br/>
                    <w:t>IT-чемпионате «</w:t>
                  </w:r>
                  <w:proofErr w:type="spellStart"/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РобИн</w:t>
                  </w:r>
                  <w:proofErr w:type="spellEnd"/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» в рамках смены в учреждении образования «Национальный детский образовательно-оздоровительный центр «Зубренок»</w:t>
                  </w:r>
                </w:p>
              </w:tc>
              <w:tc>
                <w:tcPr>
                  <w:tcW w:w="1130" w:type="pct"/>
                </w:tcPr>
                <w:p w14:paraId="2E9F475C" w14:textId="77777777" w:rsidR="00A06C0D" w:rsidRPr="00956951" w:rsidRDefault="00A06C0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Участие в республиканском конкурсе</w:t>
                  </w:r>
                </w:p>
              </w:tc>
              <w:tc>
                <w:tcPr>
                  <w:tcW w:w="1276" w:type="pct"/>
                </w:tcPr>
                <w:p w14:paraId="2F8153BD" w14:textId="1C5E6A46" w:rsidR="00A06C0D" w:rsidRPr="00956951" w:rsidRDefault="009F465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6951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Постоянная</w:t>
                  </w:r>
                </w:p>
              </w:tc>
            </w:tr>
            <w:tr w:rsidR="00956951" w:rsidRPr="00FE053E" w14:paraId="7B3EFD6D" w14:textId="77777777" w:rsidTr="00FF5757">
              <w:tc>
                <w:tcPr>
                  <w:tcW w:w="217" w:type="pct"/>
                </w:tcPr>
                <w:p w14:paraId="1C9EE284" w14:textId="77777777" w:rsidR="00956951" w:rsidRPr="002D158D" w:rsidRDefault="00956951" w:rsidP="005653E2">
                  <w:pPr>
                    <w:pStyle w:val="ae"/>
                    <w:numPr>
                      <w:ilvl w:val="0"/>
                      <w:numId w:val="27"/>
                    </w:num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2" w:type="pct"/>
                </w:tcPr>
                <w:p w14:paraId="1664997A" w14:textId="293D2BD5" w:rsidR="00956951" w:rsidRPr="00073883" w:rsidRDefault="00956951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3883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Государственное бюджетное образовательное учреждение дополнительного образования «Дом детского творчества «На 9-ой линии» (</w:t>
                  </w:r>
                  <w:proofErr w:type="spellStart"/>
                  <w:r w:rsidRPr="00073883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г.Санкт</w:t>
                  </w:r>
                  <w:proofErr w:type="spellEnd"/>
                  <w:r w:rsidRPr="00073883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-Петербург, Российская Федерация)</w:t>
                  </w:r>
                </w:p>
              </w:tc>
              <w:tc>
                <w:tcPr>
                  <w:tcW w:w="1275" w:type="pct"/>
                </w:tcPr>
                <w:p w14:paraId="2C60A7A7" w14:textId="42DDE698" w:rsidR="00956951" w:rsidRPr="00073883" w:rsidRDefault="00073883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3883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Первый открытый Кубок по подводной робототехнике среди образовательных учреждений</w:t>
                  </w: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 С</w:t>
                  </w:r>
                  <w:r w:rsidRPr="00073883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оюзного государства России и Беларуси </w:t>
                  </w:r>
                </w:p>
              </w:tc>
              <w:tc>
                <w:tcPr>
                  <w:tcW w:w="1130" w:type="pct"/>
                </w:tcPr>
                <w:p w14:paraId="130C6C57" w14:textId="6202365A" w:rsidR="00956951" w:rsidRPr="00073883" w:rsidRDefault="00956951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3883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Развитие международного сотрудничества в сфере образования, культуры и молодежной политики, расширение и углублен</w:t>
                  </w:r>
                  <w:r w:rsid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ие профессиональных контактов, </w:t>
                  </w:r>
                  <w:r w:rsidRPr="00073883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обмен опытом работы</w:t>
                  </w:r>
                </w:p>
              </w:tc>
              <w:tc>
                <w:tcPr>
                  <w:tcW w:w="1276" w:type="pct"/>
                </w:tcPr>
                <w:p w14:paraId="5EA501B2" w14:textId="3326CF84" w:rsidR="00956951" w:rsidRPr="00073883" w:rsidRDefault="00956951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3883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</w:tr>
            <w:tr w:rsidR="00DD7FF9" w:rsidRPr="00FE053E" w14:paraId="6DDACFC6" w14:textId="77777777" w:rsidTr="00FF5757">
              <w:tc>
                <w:tcPr>
                  <w:tcW w:w="217" w:type="pct"/>
                </w:tcPr>
                <w:p w14:paraId="0C1A73A8" w14:textId="77777777" w:rsidR="00DD7FF9" w:rsidRPr="002D158D" w:rsidRDefault="00DD7FF9" w:rsidP="005653E2">
                  <w:pPr>
                    <w:pStyle w:val="ae"/>
                    <w:numPr>
                      <w:ilvl w:val="0"/>
                      <w:numId w:val="27"/>
                    </w:num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2" w:type="pct"/>
                </w:tcPr>
                <w:p w14:paraId="6DD3A375" w14:textId="3F9A1705" w:rsidR="00DD7FF9" w:rsidRPr="00073883" w:rsidRDefault="00DD7FF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ОАО «Минский НИИ радиоматериалов»</w:t>
                  </w:r>
                </w:p>
              </w:tc>
              <w:tc>
                <w:tcPr>
                  <w:tcW w:w="1275" w:type="pct"/>
                </w:tcPr>
                <w:p w14:paraId="6B32BEE1" w14:textId="25D2B7B2" w:rsidR="00DD7FF9" w:rsidRPr="00073883" w:rsidRDefault="00DD7FF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Добавлена новая номинация для детей сотрудников «Радиолюбитель» городского конкурса по робототехнике и радиоэлектронике «Юный радиоэлектроник», посвященный Дню радио</w:t>
                  </w:r>
                </w:p>
              </w:tc>
              <w:tc>
                <w:tcPr>
                  <w:tcW w:w="1130" w:type="pct"/>
                </w:tcPr>
                <w:p w14:paraId="14D1B5DA" w14:textId="2755AA7B" w:rsidR="00DD7FF9" w:rsidRPr="00073883" w:rsidRDefault="00DD7FF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Совместное развитие и популяризация направления радиоэлектроники</w:t>
                  </w:r>
                </w:p>
              </w:tc>
              <w:tc>
                <w:tcPr>
                  <w:tcW w:w="1276" w:type="pct"/>
                </w:tcPr>
                <w:p w14:paraId="4C3A2644" w14:textId="7C816D22" w:rsidR="00DD7FF9" w:rsidRPr="00073883" w:rsidRDefault="00DD7FF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Май</w:t>
                  </w:r>
                </w:p>
              </w:tc>
            </w:tr>
            <w:tr w:rsidR="00956951" w:rsidRPr="00FE053E" w14:paraId="4BECEB10" w14:textId="77777777" w:rsidTr="00FF5757">
              <w:tc>
                <w:tcPr>
                  <w:tcW w:w="217" w:type="pct"/>
                </w:tcPr>
                <w:p w14:paraId="04E757BC" w14:textId="77777777" w:rsidR="00956951" w:rsidRPr="008F4B19" w:rsidRDefault="00956951" w:rsidP="005653E2">
                  <w:pPr>
                    <w:pStyle w:val="ae"/>
                    <w:numPr>
                      <w:ilvl w:val="0"/>
                      <w:numId w:val="27"/>
                    </w:num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2" w:type="pct"/>
                </w:tcPr>
                <w:p w14:paraId="0D0F61C0" w14:textId="77777777" w:rsidR="00956951" w:rsidRDefault="00956951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Белорусский государственный аграрный технический университет (БГАТУ)</w:t>
                  </w:r>
                </w:p>
                <w:p w14:paraId="1B1788E4" w14:textId="77777777" w:rsidR="00DF2061" w:rsidRDefault="00DF2061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14:paraId="3A1D7813" w14:textId="2225B182" w:rsidR="00DF2061" w:rsidRPr="008F4B19" w:rsidRDefault="00DF2061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pct"/>
                </w:tcPr>
                <w:p w14:paraId="17945443" w14:textId="69D07773" w:rsidR="00956951" w:rsidRPr="008F4B19" w:rsidRDefault="00B26E10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Реконструкция автовокзала «Восточный» под Центр технического творчества детей и молодежи в </w:t>
                  </w:r>
                  <w:proofErr w:type="spellStart"/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г.Минске</w:t>
                  </w:r>
                  <w:proofErr w:type="spellEnd"/>
                </w:p>
              </w:tc>
              <w:tc>
                <w:tcPr>
                  <w:tcW w:w="1130" w:type="pct"/>
                </w:tcPr>
                <w:p w14:paraId="1598D1CA" w14:textId="78BA2C4D" w:rsidR="008F4B19" w:rsidRPr="00EB3C2D" w:rsidRDefault="00EB3C2D" w:rsidP="008F4B19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r w:rsidR="008F4B19"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редоставление педагогического состава</w:t>
                  </w:r>
                </w:p>
                <w:p w14:paraId="30713C46" w14:textId="08115B67" w:rsidR="008F4B19" w:rsidRDefault="008F4B1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color w:val="0070C0"/>
                      <w:sz w:val="18"/>
                      <w:szCs w:val="18"/>
                      <w:lang w:eastAsia="ru-RU"/>
                    </w:rPr>
                  </w:pP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для организации объединения по интересам, обмен опытом</w:t>
                  </w:r>
                </w:p>
              </w:tc>
              <w:tc>
                <w:tcPr>
                  <w:tcW w:w="1276" w:type="pct"/>
                </w:tcPr>
                <w:p w14:paraId="03220A2C" w14:textId="3ADDFF33" w:rsidR="00956951" w:rsidRPr="008F4B19" w:rsidRDefault="00B26E10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</w:tr>
            <w:tr w:rsidR="00956951" w:rsidRPr="00FE053E" w14:paraId="7774C3F7" w14:textId="77777777" w:rsidTr="00FF5757">
              <w:tc>
                <w:tcPr>
                  <w:tcW w:w="217" w:type="pct"/>
                </w:tcPr>
                <w:p w14:paraId="57F0AF5D" w14:textId="77777777" w:rsidR="00956951" w:rsidRPr="008F4B19" w:rsidRDefault="00956951" w:rsidP="005653E2">
                  <w:pPr>
                    <w:pStyle w:val="ae"/>
                    <w:numPr>
                      <w:ilvl w:val="0"/>
                      <w:numId w:val="27"/>
                    </w:num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2" w:type="pct"/>
                </w:tcPr>
                <w:p w14:paraId="47846BFC" w14:textId="7290714C" w:rsidR="00956951" w:rsidRPr="008F4B19" w:rsidRDefault="00956951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Белорусский государственный университет информатики и радиоэлектроники (БГУИР)</w:t>
                  </w:r>
                </w:p>
              </w:tc>
              <w:tc>
                <w:tcPr>
                  <w:tcW w:w="1275" w:type="pct"/>
                </w:tcPr>
                <w:p w14:paraId="3E2F7D49" w14:textId="044DAC2E" w:rsidR="008F4B19" w:rsidRPr="008F4B19" w:rsidRDefault="008F4B1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Реконструкция автовокзала «Восточный» под Центр технического творчества детей и молодежи в </w:t>
                  </w:r>
                  <w:proofErr w:type="spellStart"/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г.Минске</w:t>
                  </w:r>
                  <w:proofErr w:type="spellEnd"/>
                </w:p>
              </w:tc>
              <w:tc>
                <w:tcPr>
                  <w:tcW w:w="1130" w:type="pct"/>
                </w:tcPr>
                <w:p w14:paraId="608C9B0A" w14:textId="7DF226EC" w:rsidR="00EB3C2D" w:rsidRPr="00EB3C2D" w:rsidRDefault="00EB3C2D" w:rsidP="008F4B19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Р</w:t>
                  </w:r>
                  <w:r w:rsidR="008F4B19"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азработка учебных программ по направлениям мехатроника, энергетика, робототехника, ИИ, программирование, инженерная графика и радиоэлектроника</w:t>
                  </w: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14:paraId="6952A815" w14:textId="395A1B71" w:rsidR="008F4B19" w:rsidRPr="00EB3C2D" w:rsidRDefault="00EB3C2D" w:rsidP="008F4B19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Обмен педагогическим опытом.</w:t>
                  </w:r>
                </w:p>
                <w:p w14:paraId="3EE63216" w14:textId="00E6D1C0" w:rsidR="00956951" w:rsidRDefault="00EB3C2D" w:rsidP="00EB3C2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color w:val="0070C0"/>
                      <w:sz w:val="18"/>
                      <w:szCs w:val="18"/>
                      <w:lang w:eastAsia="ru-RU"/>
                    </w:rPr>
                  </w:pP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Возможность предоставления гранта или финансирования для совместных проектов</w:t>
                  </w:r>
                </w:p>
              </w:tc>
              <w:tc>
                <w:tcPr>
                  <w:tcW w:w="1276" w:type="pct"/>
                </w:tcPr>
                <w:p w14:paraId="201C444B" w14:textId="0FB487D0" w:rsidR="00956951" w:rsidRPr="008F4B19" w:rsidRDefault="008F4B1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</w:tr>
            <w:tr w:rsidR="00956951" w:rsidRPr="00FE053E" w14:paraId="0042747C" w14:textId="77777777" w:rsidTr="00FF5757">
              <w:tc>
                <w:tcPr>
                  <w:tcW w:w="217" w:type="pct"/>
                </w:tcPr>
                <w:p w14:paraId="4E72BD12" w14:textId="77777777" w:rsidR="00956951" w:rsidRPr="008F4B19" w:rsidRDefault="00956951" w:rsidP="005653E2">
                  <w:pPr>
                    <w:pStyle w:val="ae"/>
                    <w:numPr>
                      <w:ilvl w:val="0"/>
                      <w:numId w:val="27"/>
                    </w:num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2" w:type="pct"/>
                </w:tcPr>
                <w:p w14:paraId="22CC3D9F" w14:textId="49C54EBC" w:rsidR="00956951" w:rsidRPr="008F4B19" w:rsidRDefault="00B26E10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Белорусская государственная академия искусств (БГАИ)</w:t>
                  </w:r>
                </w:p>
              </w:tc>
              <w:tc>
                <w:tcPr>
                  <w:tcW w:w="1275" w:type="pct"/>
                </w:tcPr>
                <w:p w14:paraId="1064CDB0" w14:textId="32D3183C" w:rsidR="00956951" w:rsidRPr="008F4B19" w:rsidRDefault="008F4B1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Реконструкция автовокзала «Восточный» под Центр технического творчества детей и молодежи в </w:t>
                  </w:r>
                  <w:proofErr w:type="spellStart"/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г.Минске</w:t>
                  </w:r>
                  <w:proofErr w:type="spellEnd"/>
                </w:p>
              </w:tc>
              <w:tc>
                <w:tcPr>
                  <w:tcW w:w="1130" w:type="pct"/>
                </w:tcPr>
                <w:p w14:paraId="47D9EF19" w14:textId="77777777" w:rsidR="00EB3C2D" w:rsidRPr="00EB3C2D" w:rsidRDefault="00EB3C2D" w:rsidP="00EB3C2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Предоставление педагогического состава</w:t>
                  </w:r>
                </w:p>
                <w:p w14:paraId="7B51E5DB" w14:textId="205ECF97" w:rsidR="008F4B19" w:rsidRDefault="00EB3C2D" w:rsidP="00EB3C2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color w:val="0070C0"/>
                      <w:sz w:val="18"/>
                      <w:szCs w:val="18"/>
                      <w:lang w:eastAsia="ru-RU"/>
                    </w:rPr>
                  </w:pP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для организации объединения по интересам, обмен опытом</w:t>
                  </w:r>
                  <w:r>
                    <w:rPr>
                      <w:rFonts w:ascii="Times New Roman" w:eastAsia="Calibri" w:hAnsi="Times New Roman" w:cs="Times New Roman"/>
                      <w:color w:val="0070C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в сферах </w:t>
                  </w:r>
                  <w:r w:rsidR="008F4B19"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начального технического моделирования и дизайна</w:t>
                  </w:r>
                </w:p>
                <w:p w14:paraId="06339303" w14:textId="1250FB08" w:rsidR="008F4B19" w:rsidRDefault="00EB3C2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color w:val="0070C0"/>
                      <w:sz w:val="18"/>
                      <w:szCs w:val="18"/>
                      <w:lang w:eastAsia="ru-RU"/>
                    </w:rPr>
                  </w:pP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r w:rsidR="008F4B19"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редоставление и реализация существующих программ</w:t>
                  </w: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6" w:type="pct"/>
                </w:tcPr>
                <w:p w14:paraId="039B84CE" w14:textId="1BCB0264" w:rsidR="00956951" w:rsidRPr="008F4B19" w:rsidRDefault="008F4B1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Постоянно</w:t>
                  </w:r>
                </w:p>
              </w:tc>
            </w:tr>
            <w:tr w:rsidR="00B26E10" w:rsidRPr="00FE053E" w14:paraId="6B00D847" w14:textId="77777777" w:rsidTr="00FF5757">
              <w:tc>
                <w:tcPr>
                  <w:tcW w:w="217" w:type="pct"/>
                </w:tcPr>
                <w:p w14:paraId="49FB37D9" w14:textId="77777777" w:rsidR="00B26E10" w:rsidRPr="008F4B19" w:rsidRDefault="00B26E10" w:rsidP="005653E2">
                  <w:pPr>
                    <w:pStyle w:val="ae"/>
                    <w:numPr>
                      <w:ilvl w:val="0"/>
                      <w:numId w:val="27"/>
                    </w:num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02" w:type="pct"/>
                </w:tcPr>
                <w:p w14:paraId="459A5301" w14:textId="0DF38429" w:rsidR="00B26E10" w:rsidRPr="008F4B19" w:rsidRDefault="00B26E10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Белорусская государственная академия авиации (БГАА)</w:t>
                  </w:r>
                </w:p>
              </w:tc>
              <w:tc>
                <w:tcPr>
                  <w:tcW w:w="1275" w:type="pct"/>
                </w:tcPr>
                <w:p w14:paraId="4C6F18AA" w14:textId="67558020" w:rsidR="00B26E10" w:rsidRPr="008F4B19" w:rsidRDefault="008F4B1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Реконструкция автовокзала «Восточный» под Центр технического творчества детей и молодежи в </w:t>
                  </w:r>
                  <w:proofErr w:type="spellStart"/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г.Минске</w:t>
                  </w:r>
                  <w:proofErr w:type="spellEnd"/>
                </w:p>
              </w:tc>
              <w:tc>
                <w:tcPr>
                  <w:tcW w:w="1130" w:type="pct"/>
                </w:tcPr>
                <w:p w14:paraId="79CD7172" w14:textId="1F298EDD" w:rsidR="008F4B19" w:rsidRPr="00EB3C2D" w:rsidRDefault="00EB3C2D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Предоставление учебных </w:t>
                  </w:r>
                  <w:r w:rsidR="00DD7FF9"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программ или</w:t>
                  </w: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 курсов</w:t>
                  </w:r>
                  <w:r w:rsidR="008F4B19"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 по дронам, квадрокоптерам, </w:t>
                  </w:r>
                  <w:proofErr w:type="spellStart"/>
                  <w:r w:rsidR="008F4B19"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авиамоделированию</w:t>
                  </w:r>
                  <w:proofErr w:type="spellEnd"/>
                  <w:r w:rsidR="008F4B19"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 xml:space="preserve"> и ракетостроению</w:t>
                  </w: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14:paraId="7F080348" w14:textId="77777777" w:rsidR="00EB3C2D" w:rsidRPr="00EB3C2D" w:rsidRDefault="00EB3C2D" w:rsidP="00EB3C2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Предоставление педагогического состава</w:t>
                  </w:r>
                </w:p>
                <w:p w14:paraId="5D1220A6" w14:textId="7172EB3F" w:rsidR="008F4B19" w:rsidRDefault="00EB3C2D" w:rsidP="00EB3C2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color w:val="0070C0"/>
                      <w:sz w:val="18"/>
                      <w:szCs w:val="18"/>
                      <w:lang w:eastAsia="ru-RU"/>
                    </w:rPr>
                  </w:pPr>
                  <w:r w:rsidRPr="00EB3C2D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для организации объединения по интересам</w:t>
                  </w:r>
                </w:p>
              </w:tc>
              <w:tc>
                <w:tcPr>
                  <w:tcW w:w="1276" w:type="pct"/>
                </w:tcPr>
                <w:p w14:paraId="1B7B79EA" w14:textId="56278946" w:rsidR="00B26E10" w:rsidRPr="008F4B19" w:rsidRDefault="008F4B19" w:rsidP="00A06C0D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F4B19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Постоянно</w:t>
                  </w:r>
                </w:p>
              </w:tc>
            </w:tr>
          </w:tbl>
          <w:p w14:paraId="0C3AFB02" w14:textId="77777777" w:rsidR="00C630C0" w:rsidRPr="00FE053E" w:rsidRDefault="00C630C0" w:rsidP="00A06C0D">
            <w:pPr>
              <w:ind w:firstLine="45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015B7020" w14:textId="436B39C0" w:rsidR="00DD7FF9" w:rsidRPr="005653E2" w:rsidRDefault="002508AE" w:rsidP="00FC3EB8">
            <w:pPr>
              <w:ind w:firstLine="45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A35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C3EB8">
              <w:rPr>
                <w:rFonts w:ascii="Times New Roman" w:hAnsi="Times New Roman" w:cs="Times New Roman"/>
                <w:sz w:val="24"/>
                <w:szCs w:val="24"/>
              </w:rPr>
              <w:t>течении всего учебного</w:t>
            </w:r>
            <w:r w:rsidRPr="002A356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FC3EB8">
              <w:rPr>
                <w:rFonts w:ascii="Times New Roman" w:hAnsi="Times New Roman" w:cs="Times New Roman"/>
                <w:sz w:val="24"/>
                <w:szCs w:val="24"/>
              </w:rPr>
              <w:t xml:space="preserve"> 2024/2025</w:t>
            </w:r>
            <w:r w:rsidRPr="002A356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РЦ </w:t>
            </w:r>
            <w:r w:rsidR="00FC3EB8">
              <w:rPr>
                <w:rFonts w:ascii="Times New Roman" w:hAnsi="Times New Roman" w:cs="Times New Roman"/>
                <w:sz w:val="24"/>
                <w:szCs w:val="24"/>
              </w:rPr>
              <w:t>принимали</w:t>
            </w:r>
            <w:r w:rsidRPr="002A356E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непосредственное участие </w:t>
            </w:r>
            <w:r w:rsidRPr="002A3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разработке концепции реконструкции а/в «Восточный»</w:t>
            </w:r>
            <w:r w:rsidRPr="002A356E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городской центр технического творчества учащихся (</w:t>
            </w:r>
            <w:r w:rsidR="00185CB5" w:rsidRPr="002A356E">
              <w:rPr>
                <w:rFonts w:ascii="Times New Roman" w:hAnsi="Times New Roman" w:cs="Times New Roman"/>
                <w:sz w:val="24"/>
                <w:szCs w:val="24"/>
              </w:rPr>
              <w:t>составление ТЗ по закупкам, оформление кабинетов, предоставление информации для СМИ</w:t>
            </w:r>
            <w:r w:rsidRPr="002A35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53E2" w:rsidRPr="002A3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5663" w:rsidRPr="00291B6F" w14:paraId="2CBA2BA1" w14:textId="77777777" w:rsidTr="00FD779B">
        <w:tc>
          <w:tcPr>
            <w:tcW w:w="213" w:type="pct"/>
          </w:tcPr>
          <w:p w14:paraId="288D9A7A" w14:textId="77777777" w:rsidR="00A42B2C" w:rsidRPr="00291B6F" w:rsidRDefault="00A42B2C" w:rsidP="00ED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5B6BFC98" w14:textId="77777777" w:rsidR="00A42B2C" w:rsidRPr="00291B6F" w:rsidRDefault="00A42B2C" w:rsidP="00ED2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pct"/>
          </w:tcPr>
          <w:p w14:paraId="58C6333D" w14:textId="77777777" w:rsidR="007C2605" w:rsidRPr="00291B6F" w:rsidRDefault="007C2605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08588F"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14:paraId="46A88F6A" w14:textId="77777777" w:rsidR="007C2605" w:rsidRPr="00291B6F" w:rsidRDefault="007C2605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</w:t>
            </w:r>
          </w:p>
          <w:p w14:paraId="4B92B0B2" w14:textId="77777777" w:rsidR="007C2605" w:rsidRPr="00291B6F" w:rsidRDefault="007C2605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</w:p>
          <w:p w14:paraId="559178AD" w14:textId="77777777" w:rsidR="007C2605" w:rsidRPr="00291B6F" w:rsidRDefault="007C2605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</w:p>
          <w:p w14:paraId="48CF60C9" w14:textId="77777777" w:rsidR="00A42B2C" w:rsidRPr="00291B6F" w:rsidRDefault="007C2605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кадров региона</w:t>
            </w:r>
          </w:p>
        </w:tc>
        <w:tc>
          <w:tcPr>
            <w:tcW w:w="3579" w:type="pct"/>
          </w:tcPr>
          <w:p w14:paraId="56C0D3FD" w14:textId="266A68B6" w:rsidR="00CB2806" w:rsidRPr="0035414D" w:rsidRDefault="00CB2806" w:rsidP="005653E2">
            <w:pPr>
              <w:pStyle w:val="ab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423"/>
              <w:jc w:val="both"/>
              <w:rPr>
                <w:sz w:val="24"/>
                <w:szCs w:val="24"/>
              </w:rPr>
            </w:pPr>
            <w:r w:rsidRPr="0035414D">
              <w:rPr>
                <w:sz w:val="24"/>
                <w:szCs w:val="24"/>
              </w:rPr>
              <w:t>Для повышения квалификации педагогических кадров</w:t>
            </w:r>
            <w:r w:rsidR="005653E2" w:rsidRPr="0035414D">
              <w:rPr>
                <w:sz w:val="24"/>
                <w:szCs w:val="24"/>
              </w:rPr>
              <w:t xml:space="preserve"> региона</w:t>
            </w:r>
            <w:r w:rsidRPr="0035414D">
              <w:rPr>
                <w:sz w:val="24"/>
                <w:szCs w:val="24"/>
              </w:rPr>
              <w:t xml:space="preserve"> в ра</w:t>
            </w:r>
            <w:r w:rsidR="002A7589" w:rsidRPr="0035414D">
              <w:rPr>
                <w:sz w:val="24"/>
                <w:szCs w:val="24"/>
              </w:rPr>
              <w:t>мках Ресурсного центра проведены</w:t>
            </w:r>
            <w:r w:rsidRPr="0035414D">
              <w:rPr>
                <w:sz w:val="24"/>
                <w:szCs w:val="24"/>
              </w:rPr>
              <w:t xml:space="preserve"> следующие мероприятия</w:t>
            </w:r>
            <w:r w:rsidR="005653E2" w:rsidRPr="0035414D">
              <w:rPr>
                <w:sz w:val="24"/>
                <w:szCs w:val="24"/>
              </w:rPr>
              <w:t xml:space="preserve"> (202</w:t>
            </w:r>
            <w:r w:rsidR="00B10E4B" w:rsidRPr="0035414D">
              <w:rPr>
                <w:sz w:val="24"/>
                <w:szCs w:val="24"/>
              </w:rPr>
              <w:t>4</w:t>
            </w:r>
            <w:r w:rsidR="005653E2" w:rsidRPr="0035414D">
              <w:rPr>
                <w:sz w:val="24"/>
                <w:szCs w:val="24"/>
              </w:rPr>
              <w:t>/202</w:t>
            </w:r>
            <w:r w:rsidR="00B10E4B" w:rsidRPr="0035414D">
              <w:rPr>
                <w:sz w:val="24"/>
                <w:szCs w:val="24"/>
              </w:rPr>
              <w:t>5</w:t>
            </w:r>
            <w:r w:rsidR="005653E2" w:rsidRPr="0035414D">
              <w:rPr>
                <w:sz w:val="24"/>
                <w:szCs w:val="24"/>
              </w:rPr>
              <w:t xml:space="preserve"> учебн</w:t>
            </w:r>
            <w:r w:rsidR="00DD7FF9" w:rsidRPr="0035414D">
              <w:rPr>
                <w:sz w:val="24"/>
                <w:szCs w:val="24"/>
              </w:rPr>
              <w:t>ый</w:t>
            </w:r>
            <w:r w:rsidR="005653E2" w:rsidRPr="0035414D">
              <w:rPr>
                <w:sz w:val="24"/>
                <w:szCs w:val="24"/>
              </w:rPr>
              <w:t xml:space="preserve"> год)</w:t>
            </w:r>
            <w:r w:rsidRPr="0035414D">
              <w:rPr>
                <w:sz w:val="24"/>
                <w:szCs w:val="24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"/>
              <w:gridCol w:w="5870"/>
              <w:gridCol w:w="1493"/>
              <w:gridCol w:w="1909"/>
              <w:gridCol w:w="1189"/>
            </w:tblGrid>
            <w:tr w:rsidR="00FE053E" w:rsidRPr="00FE053E" w14:paraId="735AE675" w14:textId="77777777" w:rsidTr="007D15DC">
              <w:trPr>
                <w:cantSplit/>
              </w:trPr>
              <w:tc>
                <w:tcPr>
                  <w:tcW w:w="222" w:type="pct"/>
                  <w:shd w:val="clear" w:color="auto" w:fill="auto"/>
                  <w:vAlign w:val="center"/>
                </w:tcPr>
                <w:p w14:paraId="4D066B66" w14:textId="77777777" w:rsidR="005653E2" w:rsidRPr="00B10E4B" w:rsidRDefault="005653E2" w:rsidP="001A60CB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681" w:type="pct"/>
                  <w:shd w:val="clear" w:color="auto" w:fill="auto"/>
                  <w:vAlign w:val="center"/>
                </w:tcPr>
                <w:p w14:paraId="0A53189A" w14:textId="77777777" w:rsidR="005653E2" w:rsidRPr="00B10E4B" w:rsidRDefault="005653E2" w:rsidP="00B74583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Мероприятие</w:t>
                  </w:r>
                </w:p>
              </w:tc>
              <w:tc>
                <w:tcPr>
                  <w:tcW w:w="682" w:type="pct"/>
                  <w:shd w:val="clear" w:color="auto" w:fill="auto"/>
                  <w:vAlign w:val="center"/>
                </w:tcPr>
                <w:p w14:paraId="30E378AE" w14:textId="73CB0BA1" w:rsidR="005653E2" w:rsidRPr="00B10E4B" w:rsidRDefault="005653E2" w:rsidP="00B74583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и проведения</w:t>
                  </w:r>
                </w:p>
              </w:tc>
              <w:tc>
                <w:tcPr>
                  <w:tcW w:w="872" w:type="pct"/>
                  <w:vAlign w:val="center"/>
                </w:tcPr>
                <w:p w14:paraId="740EBD4A" w14:textId="36F4FF2E" w:rsidR="005653E2" w:rsidRPr="00B10E4B" w:rsidRDefault="005653E2" w:rsidP="00B74583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Ответственные</w:t>
                  </w:r>
                </w:p>
              </w:tc>
              <w:tc>
                <w:tcPr>
                  <w:tcW w:w="543" w:type="pct"/>
                  <w:shd w:val="clear" w:color="auto" w:fill="auto"/>
                  <w:vAlign w:val="center"/>
                </w:tcPr>
                <w:p w14:paraId="16591A84" w14:textId="1F0CB371" w:rsidR="005653E2" w:rsidRPr="00B10E4B" w:rsidRDefault="005653E2" w:rsidP="00B74583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Результат</w:t>
                  </w:r>
                </w:p>
              </w:tc>
            </w:tr>
            <w:tr w:rsidR="00FE053E" w:rsidRPr="00FE053E" w14:paraId="1382EA75" w14:textId="77777777" w:rsidTr="001A60CB">
              <w:trPr>
                <w:cantSplit/>
              </w:trPr>
              <w:tc>
                <w:tcPr>
                  <w:tcW w:w="5000" w:type="pct"/>
                  <w:gridSpan w:val="5"/>
                  <w:shd w:val="clear" w:color="auto" w:fill="auto"/>
                </w:tcPr>
                <w:p w14:paraId="349A0372" w14:textId="56C88F0F" w:rsidR="00063F19" w:rsidRPr="00B10E4B" w:rsidRDefault="00063F19" w:rsidP="00B74583">
                  <w:pPr>
                    <w:spacing w:after="0" w:line="204" w:lineRule="auto"/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</w:rPr>
                  </w:pPr>
                  <w:r w:rsidRPr="00B10E4B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</w:rPr>
                    <w:t>Инструктивно-методическ</w:t>
                  </w:r>
                  <w:r w:rsidR="001A60CB" w:rsidRPr="00B10E4B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</w:rPr>
                    <w:t xml:space="preserve">ие </w:t>
                  </w:r>
                  <w:r w:rsidRPr="00B10E4B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</w:rPr>
                    <w:t>совещани</w:t>
                  </w:r>
                  <w:r w:rsidR="001A60CB" w:rsidRPr="00B10E4B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</w:rPr>
                    <w:t>я</w:t>
                  </w:r>
                </w:p>
              </w:tc>
            </w:tr>
            <w:tr w:rsidR="00FE053E" w:rsidRPr="00FE053E" w14:paraId="2234B236" w14:textId="77777777" w:rsidTr="007D15DC">
              <w:trPr>
                <w:cantSplit/>
                <w:trHeight w:val="680"/>
              </w:trPr>
              <w:tc>
                <w:tcPr>
                  <w:tcW w:w="222" w:type="pct"/>
                  <w:shd w:val="clear" w:color="auto" w:fill="auto"/>
                </w:tcPr>
                <w:p w14:paraId="241673DE" w14:textId="77777777" w:rsidR="00063F19" w:rsidRPr="00FE053E" w:rsidRDefault="00063F19" w:rsidP="001A60C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0C67C858" w14:textId="54F52FCA" w:rsidR="00063F19" w:rsidRPr="00B10E4B" w:rsidRDefault="00063F19" w:rsidP="00B74583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Инновации в организации и проведении мероприятий, конкурсов и соревнований </w:t>
                  </w: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202</w:t>
                  </w:r>
                  <w:r w:rsidR="00B10E4B"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/202</w:t>
                  </w:r>
                  <w:r w:rsidR="00B10E4B"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учебном году»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61AC8C8F" w14:textId="759E69A3" w:rsidR="00063F19" w:rsidRPr="00B10E4B" w:rsidRDefault="00B10E4B" w:rsidP="00B74583">
                  <w:pPr>
                    <w:spacing w:after="0" w:line="204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 w:rsidR="00063F19"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.08.202</w:t>
                  </w: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  <w:p w14:paraId="047D9065" w14:textId="77777777" w:rsidR="00063F19" w:rsidRPr="00B10E4B" w:rsidRDefault="00063F19" w:rsidP="00B74583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</w:tcPr>
                <w:p w14:paraId="60191D8C" w14:textId="377B0E71" w:rsidR="00B10E4B" w:rsidRPr="00C042F5" w:rsidRDefault="00B10E4B" w:rsidP="00B74583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заведующие отделами технического творчества УДО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ДиМ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г.Минска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педагоги РЦ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3E8F802A" w14:textId="04FB1DAC" w:rsidR="00063F19" w:rsidRPr="00CA2A31" w:rsidRDefault="00B74583" w:rsidP="00B74583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уч.</w:t>
                  </w:r>
                </w:p>
              </w:tc>
            </w:tr>
            <w:tr w:rsidR="00B10E4B" w:rsidRPr="00FE053E" w14:paraId="40513F7C" w14:textId="77777777" w:rsidTr="00B10E4B">
              <w:trPr>
                <w:cantSplit/>
                <w:trHeight w:val="216"/>
              </w:trPr>
              <w:tc>
                <w:tcPr>
                  <w:tcW w:w="222" w:type="pct"/>
                  <w:shd w:val="clear" w:color="auto" w:fill="auto"/>
                </w:tcPr>
                <w:p w14:paraId="2BD281E2" w14:textId="77777777" w:rsidR="00B10E4B" w:rsidRPr="00FE053E" w:rsidRDefault="00B10E4B" w:rsidP="001A60C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45CD7D0A" w14:textId="1EE2EB2B" w:rsidR="00B10E4B" w:rsidRPr="00B10E4B" w:rsidRDefault="00B10E4B" w:rsidP="00B74583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педагогическ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ий</w:t>
                  </w:r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совет сотрудников </w:t>
                  </w:r>
                  <w:proofErr w:type="spellStart"/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ОТТиС</w:t>
                  </w:r>
                  <w:proofErr w:type="spellEnd"/>
                  <w:r w:rsidRPr="00B10E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совместно с администрацией Дворца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742BC79" w14:textId="77A18A92" w:rsidR="00B10E4B" w:rsidRPr="00B10E4B" w:rsidRDefault="00B10E4B" w:rsidP="00B74583">
                  <w:pPr>
                    <w:spacing w:after="0" w:line="204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21.08.2024</w:t>
                  </w:r>
                </w:p>
              </w:tc>
              <w:tc>
                <w:tcPr>
                  <w:tcW w:w="872" w:type="pct"/>
                </w:tcPr>
                <w:p w14:paraId="0935A0B0" w14:textId="77777777" w:rsidR="00B10E4B" w:rsidRPr="00C042F5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педагоги РЦ, </w:t>
                  </w:r>
                </w:p>
                <w:p w14:paraId="564577F9" w14:textId="696223C0" w:rsidR="00B10E4B" w:rsidRPr="00C042F5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УО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МГДДиМ</w:t>
                  </w:r>
                  <w:proofErr w:type="spellEnd"/>
                </w:p>
              </w:tc>
              <w:tc>
                <w:tcPr>
                  <w:tcW w:w="543" w:type="pct"/>
                  <w:shd w:val="clear" w:color="auto" w:fill="auto"/>
                </w:tcPr>
                <w:p w14:paraId="42187BC6" w14:textId="0067E1EB" w:rsidR="00B10E4B" w:rsidRPr="00CA2A31" w:rsidRDefault="0035414D" w:rsidP="00B74583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 уч.</w:t>
                  </w:r>
                </w:p>
              </w:tc>
            </w:tr>
            <w:tr w:rsidR="00B10E4B" w:rsidRPr="00FE053E" w14:paraId="15FA321A" w14:textId="77777777" w:rsidTr="00B10E4B">
              <w:trPr>
                <w:cantSplit/>
                <w:trHeight w:val="58"/>
              </w:trPr>
              <w:tc>
                <w:tcPr>
                  <w:tcW w:w="222" w:type="pct"/>
                  <w:shd w:val="clear" w:color="auto" w:fill="auto"/>
                </w:tcPr>
                <w:p w14:paraId="159195A6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0D26C472" w14:textId="462F5AC5" w:rsidR="00B10E4B" w:rsidRPr="004743CB" w:rsidRDefault="00B10E4B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743C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«Организация и условия проведения городской недели юных техников и спортсменов «</w:t>
                  </w:r>
                  <w:proofErr w:type="spellStart"/>
                  <w:r w:rsidRPr="004743C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ТехноСтарт</w:t>
                  </w:r>
                  <w:proofErr w:type="spellEnd"/>
                  <w:r w:rsidRPr="004743C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» 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34AF34D" w14:textId="5C1441CA" w:rsidR="00B10E4B" w:rsidRPr="004743CB" w:rsidRDefault="00B10E4B" w:rsidP="00B10E4B">
                  <w:pPr>
                    <w:spacing w:after="0" w:line="204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43CB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0</w:t>
                  </w:r>
                  <w:r w:rsidR="004743CB" w:rsidRPr="004743CB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4</w:t>
                  </w:r>
                  <w:r w:rsidRPr="004743CB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.10.202</w:t>
                  </w:r>
                  <w:r w:rsidR="004743CB" w:rsidRPr="004743CB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72" w:type="pct"/>
                </w:tcPr>
                <w:p w14:paraId="0D64990F" w14:textId="7A40EE6D" w:rsidR="004743CB" w:rsidRPr="00C042F5" w:rsidRDefault="004743C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заведующие отделами технического творчества УДО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ДиМ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г.Минска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педагоги РЦ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67507DE2" w14:textId="680122EA" w:rsidR="00B10E4B" w:rsidRPr="00CA2A31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 уч.</w:t>
                  </w:r>
                </w:p>
              </w:tc>
            </w:tr>
            <w:tr w:rsidR="00B10E4B" w:rsidRPr="00FE053E" w14:paraId="0E915316" w14:textId="77777777" w:rsidTr="007D15DC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1B00EAA5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7C96AAF4" w14:textId="1744904B" w:rsidR="00B10E4B" w:rsidRPr="004743CB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43CB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Инструктивно-методическое совещание «Порядок проведения о</w:t>
                  </w:r>
                  <w:r w:rsidRPr="004743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ткрытого конкурса инновационных разработок в научно-техническом творчестве «От идеи до воплощения»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B226194" w14:textId="755491BE" w:rsidR="00B10E4B" w:rsidRPr="004743CB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</w:pPr>
                  <w:r w:rsidRPr="004743CB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08.11.202</w:t>
                  </w:r>
                  <w:r w:rsidR="004743CB" w:rsidRPr="004743CB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>4</w:t>
                  </w:r>
                </w:p>
                <w:p w14:paraId="3A7044D2" w14:textId="6A047F8C" w:rsidR="00B10E4B" w:rsidRPr="004743CB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</w:tcPr>
                <w:p w14:paraId="783EB40D" w14:textId="6FA647A5" w:rsidR="004743CB" w:rsidRPr="00C042F5" w:rsidRDefault="004743C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заведующие отделами технического творчества УДО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ДиМ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г.Минска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педагоги РЦ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000D054F" w14:textId="48B59B2F" w:rsidR="00B10E4B" w:rsidRPr="00CA2A31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уч.</w:t>
                  </w:r>
                </w:p>
              </w:tc>
            </w:tr>
            <w:tr w:rsidR="00B10E4B" w:rsidRPr="00FE053E" w14:paraId="681F63B0" w14:textId="77777777" w:rsidTr="007D15DC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3CF431D7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211C49A9" w14:textId="77777777" w:rsidR="00B10E4B" w:rsidRPr="004743CB" w:rsidRDefault="00B10E4B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743C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Инструктивно-методическое совещание «О подготовке к республиканскому смотру инновационного и технического творчества учащихся и работников учреждений образования и организация Городской недели науки, техники и спорта» </w:t>
                  </w:r>
                </w:p>
                <w:p w14:paraId="762A8E1A" w14:textId="77777777" w:rsidR="00B10E4B" w:rsidRPr="004743CB" w:rsidRDefault="00B10E4B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14:paraId="7F28E65C" w14:textId="6AF90398" w:rsidR="00B10E4B" w:rsidRPr="004743CB" w:rsidRDefault="00B10E4B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</w:tcPr>
                <w:p w14:paraId="0F4D3623" w14:textId="5CA0E70F" w:rsidR="00B10E4B" w:rsidRPr="004743CB" w:rsidRDefault="004743C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43C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28</w:t>
                  </w:r>
                  <w:r w:rsidR="00B10E4B" w:rsidRPr="004743C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.1</w:t>
                  </w:r>
                  <w:r w:rsidRPr="004743C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  <w:r w:rsidR="00B10E4B" w:rsidRPr="004743C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.202</w:t>
                  </w:r>
                  <w:r w:rsidRPr="004743C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72" w:type="pct"/>
                </w:tcPr>
                <w:p w14:paraId="680E0E8B" w14:textId="7A7B92EA" w:rsidR="004743CB" w:rsidRPr="00C042F5" w:rsidRDefault="004743C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заведующие отделами технического творчества УДО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ДиМ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г.Минска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педагоги РЦ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20228A46" w14:textId="292B8107" w:rsidR="00B10E4B" w:rsidRPr="00CA2A31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 уч.</w:t>
                  </w:r>
                </w:p>
              </w:tc>
            </w:tr>
            <w:tr w:rsidR="00FC3EB8" w:rsidRPr="00FE053E" w14:paraId="5ED7D7EF" w14:textId="77777777" w:rsidTr="007D15DC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57BF5788" w14:textId="77777777" w:rsidR="00FC3EB8" w:rsidRPr="00FE053E" w:rsidRDefault="00FC3EB8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628DF005" w14:textId="7B8DE8CB" w:rsidR="00FC3EB8" w:rsidRPr="004743CB" w:rsidRDefault="00FC3EB8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C3E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Инструктивно-методическое совещание «Обсуждение регламента проведения городского соревнования по робототехнике </w:t>
                  </w:r>
                  <w:proofErr w:type="spellStart"/>
                  <w:r w:rsidRPr="00FC3E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MatataWorld</w:t>
                  </w:r>
                  <w:proofErr w:type="spellEnd"/>
                  <w:r w:rsidRPr="00FC3E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«Умный спорт»» с новыми номинациями «футбол» и «Баскетбол» с педагогами ресурсного центра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A3DD411" w14:textId="16600D08" w:rsidR="00FC3EB8" w:rsidRPr="004743CB" w:rsidRDefault="00FC3EB8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17.12.2024</w:t>
                  </w:r>
                </w:p>
              </w:tc>
              <w:tc>
                <w:tcPr>
                  <w:tcW w:w="872" w:type="pct"/>
                </w:tcPr>
                <w:p w14:paraId="0205782D" w14:textId="77777777" w:rsidR="00FC3EB8" w:rsidRDefault="00FC3EB8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Гулинский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Е.А.,</w:t>
                  </w:r>
                </w:p>
                <w:p w14:paraId="30FD91BA" w14:textId="1B07835A" w:rsidR="00FC3EB8" w:rsidRPr="00C042F5" w:rsidRDefault="00FC3EB8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педагоги РЦ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0ACC68A9" w14:textId="481D6548" w:rsidR="00FC3EB8" w:rsidRPr="00CA2A31" w:rsidRDefault="00FC3EB8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 уч.</w:t>
                  </w:r>
                </w:p>
              </w:tc>
            </w:tr>
            <w:tr w:rsidR="00FC3EB8" w:rsidRPr="00FE053E" w14:paraId="5202155B" w14:textId="77777777" w:rsidTr="007D15DC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00780291" w14:textId="77777777" w:rsidR="00FC3EB8" w:rsidRPr="00FE053E" w:rsidRDefault="00FC3EB8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17072FCC" w14:textId="1D2CA35C" w:rsidR="00FC3EB8" w:rsidRPr="00FC3EB8" w:rsidRDefault="00FC3EB8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C3EB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Инструктивное-методическое совещание «Подготовка к участию в городском этапе республиканского конкурса технического творчества и робототехники «Инженеры будущего»»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9C164A7" w14:textId="0AA666C2" w:rsidR="00FC3EB8" w:rsidRDefault="00FC3EB8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22.01.2025</w:t>
                  </w:r>
                </w:p>
              </w:tc>
              <w:tc>
                <w:tcPr>
                  <w:tcW w:w="872" w:type="pct"/>
                </w:tcPr>
                <w:p w14:paraId="5B3F1AD8" w14:textId="5988183D" w:rsidR="00FC3EB8" w:rsidRDefault="002D68C0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заведующие отделами технического творчества УДО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ДиМ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г.Минска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педагоги РЦ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1EF5AD32" w14:textId="41BC7D57" w:rsidR="00FC3EB8" w:rsidRDefault="00FC3EB8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уч.</w:t>
                  </w:r>
                </w:p>
              </w:tc>
            </w:tr>
            <w:tr w:rsidR="002D68C0" w:rsidRPr="00FE053E" w14:paraId="7E83BE7C" w14:textId="77777777" w:rsidTr="007D15DC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631B8026" w14:textId="77777777" w:rsidR="002D68C0" w:rsidRPr="00FE053E" w:rsidRDefault="002D68C0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31101D54" w14:textId="049C0002" w:rsidR="002D68C0" w:rsidRPr="00FC3EB8" w:rsidRDefault="002D68C0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D68C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Инструктивно-методическое совещание «Условия участия в открытом STEM-фестивале «Шаг в будущее» и порядок проведения городского конкурса по радиоэлектронике и робототехнике «Юный радиоэлектроник», посвященного Дню радио»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241EC17" w14:textId="18890472" w:rsidR="002D68C0" w:rsidRDefault="002D68C0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D68C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03.04.2025</w:t>
                  </w:r>
                </w:p>
              </w:tc>
              <w:tc>
                <w:tcPr>
                  <w:tcW w:w="872" w:type="pct"/>
                </w:tcPr>
                <w:p w14:paraId="460B209F" w14:textId="5516B121" w:rsidR="002D68C0" w:rsidRPr="00C042F5" w:rsidRDefault="002D68C0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заведующие отделами технического творчества УДО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ДиМ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г.Минска</w:t>
                  </w:r>
                  <w:proofErr w:type="spellEnd"/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педагоги РЦ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33EF4DAD" w14:textId="3CA60435" w:rsidR="002D68C0" w:rsidRDefault="002D68C0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 уч.</w:t>
                  </w:r>
                </w:p>
              </w:tc>
            </w:tr>
            <w:tr w:rsidR="00B10E4B" w:rsidRPr="00FE053E" w14:paraId="5FEEBE0D" w14:textId="77777777" w:rsidTr="001A60CB">
              <w:trPr>
                <w:cantSplit/>
              </w:trPr>
              <w:tc>
                <w:tcPr>
                  <w:tcW w:w="5000" w:type="pct"/>
                  <w:gridSpan w:val="5"/>
                  <w:shd w:val="clear" w:color="auto" w:fill="auto"/>
                </w:tcPr>
                <w:p w14:paraId="2D98F4A9" w14:textId="0EF1D6AF" w:rsidR="00B10E4B" w:rsidRPr="00265058" w:rsidRDefault="00B10E4B" w:rsidP="00B10E4B">
                  <w:pPr>
                    <w:keepNext/>
                    <w:keepLines/>
                    <w:spacing w:after="0" w:line="204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26505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Семинары-практикумы</w:t>
                  </w:r>
                </w:p>
              </w:tc>
            </w:tr>
            <w:tr w:rsidR="00B10E4B" w:rsidRPr="00FE053E" w14:paraId="1085E5EF" w14:textId="77777777" w:rsidTr="007D15DC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273C7438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55435DB0" w14:textId="20882732" w:rsidR="00B10E4B" w:rsidRPr="00C042F5" w:rsidRDefault="00B10E4B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«Традиционные и инновационные подходы в реализации образовательной программы технического и естественно-математического профилей»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46DFE82" w14:textId="79BF8B87" w:rsidR="00B10E4B" w:rsidRPr="00C042F5" w:rsidRDefault="00913B6E" w:rsidP="00B10E4B">
                  <w:pPr>
                    <w:spacing w:after="0" w:line="204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e-BY"/>
                    </w:rPr>
                  </w:pPr>
                  <w:r w:rsidRPr="00C042F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e-BY"/>
                    </w:rPr>
                    <w:t>12</w:t>
                  </w:r>
                  <w:r w:rsidR="00B10E4B" w:rsidRPr="00C042F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e-BY"/>
                    </w:rPr>
                    <w:t>.09</w:t>
                  </w:r>
                  <w:r w:rsidR="00265058" w:rsidRPr="00C042F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e-BY"/>
                    </w:rPr>
                    <w:t>.2024</w:t>
                  </w:r>
                </w:p>
              </w:tc>
              <w:tc>
                <w:tcPr>
                  <w:tcW w:w="872" w:type="pct"/>
                </w:tcPr>
                <w:p w14:paraId="5AC98556" w14:textId="526E99ED" w:rsidR="00B10E4B" w:rsidRPr="00265058" w:rsidRDefault="00DE0D49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Орловская В.О.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000D125B" w14:textId="36F9849E" w:rsidR="00B10E4B" w:rsidRPr="00CA2A31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A2A31"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уч.</w:t>
                  </w:r>
                </w:p>
              </w:tc>
            </w:tr>
            <w:tr w:rsidR="00B10E4B" w:rsidRPr="00FE053E" w14:paraId="1A05431E" w14:textId="77777777" w:rsidTr="007D15DC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48F1171F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6410EF14" w14:textId="5048A29B" w:rsidR="00B10E4B" w:rsidRPr="00265058" w:rsidRDefault="00B10E4B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«Современные технологии прототипирования и проектной деятельности учащихся</w:t>
                  </w:r>
                  <w:r w:rsidR="00265058" w:rsidRPr="00265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78B0C4E7" w14:textId="3A00A11E" w:rsidR="00B10E4B" w:rsidRPr="00C042F5" w:rsidRDefault="00C042F5" w:rsidP="00B10E4B">
                  <w:pPr>
                    <w:spacing w:after="0" w:line="204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e-BY"/>
                    </w:rPr>
                  </w:pPr>
                  <w:r w:rsidRPr="00C042F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e-BY"/>
                    </w:rPr>
                    <w:t>10</w:t>
                  </w:r>
                  <w:r w:rsidR="00B10E4B" w:rsidRPr="00C042F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e-BY"/>
                    </w:rPr>
                    <w:t>.10</w:t>
                  </w:r>
                  <w:r w:rsidR="00265058" w:rsidRPr="00C042F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e-BY"/>
                    </w:rPr>
                    <w:t>.2024</w:t>
                  </w:r>
                </w:p>
              </w:tc>
              <w:tc>
                <w:tcPr>
                  <w:tcW w:w="872" w:type="pct"/>
                </w:tcPr>
                <w:p w14:paraId="307ECEAD" w14:textId="191E800C" w:rsidR="00B10E4B" w:rsidRPr="00265058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65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Ржеутский</w:t>
                  </w:r>
                  <w:proofErr w:type="spellEnd"/>
                  <w:r w:rsidRPr="00265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0BCB86F6" w14:textId="1ED411D7" w:rsidR="00B10E4B" w:rsidRPr="00CA2A31" w:rsidRDefault="00CA2A31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B10E4B"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уч.</w:t>
                  </w:r>
                </w:p>
              </w:tc>
            </w:tr>
            <w:tr w:rsidR="00B10E4B" w:rsidRPr="00FE053E" w14:paraId="119ED29B" w14:textId="77777777" w:rsidTr="007D15DC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6C442450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0D32152A" w14:textId="15CEFEB8" w:rsidR="00B10E4B" w:rsidRPr="00265058" w:rsidRDefault="00B10E4B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265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«Особенности подготовки</w:t>
                  </w:r>
                  <w:r w:rsidR="00265058" w:rsidRPr="00265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 к</w:t>
                  </w:r>
                  <w:r w:rsidRPr="00265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онкурсам по образовательной робототехнике</w:t>
                  </w:r>
                  <w:r w:rsidR="00265058" w:rsidRPr="002650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562A8B9" w14:textId="04614EF2" w:rsidR="00B10E4B" w:rsidRPr="00C042F5" w:rsidRDefault="00B10E4B" w:rsidP="00B10E4B">
                  <w:pPr>
                    <w:spacing w:after="0" w:line="204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e-BY"/>
                    </w:rPr>
                  </w:pPr>
                  <w:r w:rsidRPr="00C042F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e-BY"/>
                    </w:rPr>
                    <w:t>14.11. 202</w:t>
                  </w:r>
                  <w:r w:rsidR="00265058" w:rsidRPr="00C042F5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e-BY"/>
                    </w:rPr>
                    <w:t>4</w:t>
                  </w:r>
                </w:p>
              </w:tc>
              <w:tc>
                <w:tcPr>
                  <w:tcW w:w="872" w:type="pct"/>
                </w:tcPr>
                <w:p w14:paraId="44EFB173" w14:textId="20984F38" w:rsidR="00B10E4B" w:rsidRPr="00FE053E" w:rsidRDefault="00DE0D49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proofErr w:type="spellStart"/>
                  <w:r w:rsidRPr="00DE0D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Гулинский</w:t>
                  </w:r>
                  <w:proofErr w:type="spellEnd"/>
                  <w:r w:rsidRPr="00DE0D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Е.А., Самсонов А.С.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3A77665D" w14:textId="6F10409C" w:rsidR="00B10E4B" w:rsidRPr="00CA2A31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A2A31"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уч.</w:t>
                  </w:r>
                </w:p>
              </w:tc>
            </w:tr>
            <w:tr w:rsidR="00B10E4B" w:rsidRPr="00FE053E" w14:paraId="58E5D5DC" w14:textId="77777777" w:rsidTr="007D15DC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3557FD50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0B9DAAB3" w14:textId="19E3E0D9" w:rsidR="00B10E4B" w:rsidRPr="00FE053E" w:rsidRDefault="00B10E4B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bCs/>
                      <w:color w:val="0070C0"/>
                      <w:sz w:val="20"/>
                      <w:szCs w:val="20"/>
                    </w:rPr>
                  </w:pPr>
                  <w:r w:rsidRPr="00524D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«Применение технологий искусственного интеллекта в образовании»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AAA5731" w14:textId="3485F995" w:rsidR="00B10E4B" w:rsidRPr="00C042F5" w:rsidRDefault="00C042F5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042F5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19</w:t>
                  </w:r>
                  <w:r w:rsidR="00B10E4B" w:rsidRPr="00C042F5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.12.202</w:t>
                  </w:r>
                  <w:r w:rsidR="00CA2A31" w:rsidRPr="00C042F5"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  <w:t>4</w:t>
                  </w:r>
                </w:p>
              </w:tc>
              <w:tc>
                <w:tcPr>
                  <w:tcW w:w="872" w:type="pct"/>
                </w:tcPr>
                <w:p w14:paraId="33DFB530" w14:textId="624BD2EB" w:rsidR="00B10E4B" w:rsidRPr="00FE053E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proofErr w:type="spellStart"/>
                  <w:r w:rsidRPr="00524D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Гулинский</w:t>
                  </w:r>
                  <w:proofErr w:type="spellEnd"/>
                  <w:r w:rsidRPr="00524D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2836C9BB" w14:textId="1D0DF3A5" w:rsidR="00B10E4B" w:rsidRPr="00CA2A31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A2A31"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</w:t>
                  </w:r>
                  <w:r w:rsidR="003E02E1"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2D68C0" w:rsidRPr="00FE053E" w14:paraId="5658F9A1" w14:textId="77777777" w:rsidTr="007D15DC">
              <w:trPr>
                <w:cantSplit/>
              </w:trPr>
              <w:tc>
                <w:tcPr>
                  <w:tcW w:w="222" w:type="pct"/>
                  <w:shd w:val="clear" w:color="auto" w:fill="auto"/>
                </w:tcPr>
                <w:p w14:paraId="1C3738E5" w14:textId="77777777" w:rsidR="002D68C0" w:rsidRPr="00FE053E" w:rsidRDefault="002D68C0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0D8E795E" w14:textId="77777777" w:rsidR="002D68C0" w:rsidRPr="00524D35" w:rsidRDefault="002D68C0" w:rsidP="00B10E4B">
                  <w:pPr>
                    <w:tabs>
                      <w:tab w:val="left" w:pos="851"/>
                    </w:tabs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2" w:type="pct"/>
                  <w:shd w:val="clear" w:color="auto" w:fill="auto"/>
                </w:tcPr>
                <w:p w14:paraId="2DD2CC43" w14:textId="77777777" w:rsidR="002D68C0" w:rsidRPr="00C042F5" w:rsidRDefault="002D68C0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be-BY"/>
                    </w:rPr>
                  </w:pPr>
                </w:p>
              </w:tc>
              <w:tc>
                <w:tcPr>
                  <w:tcW w:w="872" w:type="pct"/>
                </w:tcPr>
                <w:p w14:paraId="0AF2FA43" w14:textId="77777777" w:rsidR="002D68C0" w:rsidRPr="00524D35" w:rsidRDefault="002D68C0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3" w:type="pct"/>
                  <w:shd w:val="clear" w:color="auto" w:fill="auto"/>
                </w:tcPr>
                <w:p w14:paraId="2677A09A" w14:textId="77777777" w:rsidR="002D68C0" w:rsidRPr="00CA2A31" w:rsidRDefault="002D68C0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10E4B" w:rsidRPr="00FE053E" w14:paraId="3F8ABE62" w14:textId="77777777" w:rsidTr="001A60CB">
              <w:trPr>
                <w:cantSplit/>
              </w:trPr>
              <w:tc>
                <w:tcPr>
                  <w:tcW w:w="5000" w:type="pct"/>
                  <w:gridSpan w:val="5"/>
                  <w:shd w:val="clear" w:color="auto" w:fill="auto"/>
                </w:tcPr>
                <w:p w14:paraId="6289122A" w14:textId="6075D468" w:rsidR="00B10E4B" w:rsidRPr="00DD7FF9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D7FF9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>Мастер-классы</w:t>
                  </w:r>
                  <w:r w:rsidR="00DB00F4" w:rsidRPr="00DD7FF9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D37697" w:rsidRPr="00DD7FF9">
                    <w:rPr>
                      <w:rFonts w:ascii="Times New Roman" w:hAnsi="Times New Roman"/>
                      <w:b/>
                      <w:i/>
                      <w:iCs/>
                      <w:sz w:val="20"/>
                      <w:szCs w:val="20"/>
                    </w:rPr>
                    <w:t xml:space="preserve">    </w:t>
                  </w:r>
                </w:p>
              </w:tc>
            </w:tr>
            <w:tr w:rsidR="00B10E4B" w:rsidRPr="00FE053E" w14:paraId="07289133" w14:textId="77777777" w:rsidTr="007D15DC">
              <w:trPr>
                <w:cantSplit/>
                <w:trHeight w:val="144"/>
              </w:trPr>
              <w:tc>
                <w:tcPr>
                  <w:tcW w:w="222" w:type="pct"/>
                  <w:shd w:val="clear" w:color="auto" w:fill="auto"/>
                </w:tcPr>
                <w:p w14:paraId="48B6895F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1DC0DE33" w14:textId="1688A23A" w:rsidR="00B10E4B" w:rsidRPr="003F55C2" w:rsidRDefault="00176A69" w:rsidP="00B10E4B">
                  <w:pPr>
                    <w:tabs>
                      <w:tab w:val="left" w:pos="36"/>
                    </w:tabs>
                    <w:suppressAutoHyphens/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Мастер-класс в технике модульного оригами «Что нам стоит дом построить»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AD731E7" w14:textId="334523BB" w:rsidR="00B10E4B" w:rsidRPr="003F55C2" w:rsidRDefault="00176A69" w:rsidP="00B10E4B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 w:rsidR="00B10E4B"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.10.202</w:t>
                  </w:r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3F55C2"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14:paraId="5CCBF062" w14:textId="57D9687A" w:rsidR="00B10E4B" w:rsidRPr="003F55C2" w:rsidRDefault="003F55C2" w:rsidP="003F55C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01.11.2024</w:t>
                  </w:r>
                </w:p>
              </w:tc>
              <w:tc>
                <w:tcPr>
                  <w:tcW w:w="872" w:type="pct"/>
                </w:tcPr>
                <w:p w14:paraId="0EC83ED1" w14:textId="1297A73B" w:rsidR="00B10E4B" w:rsidRPr="003F55C2" w:rsidRDefault="003F55C2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Пучковская</w:t>
                  </w:r>
                  <w:proofErr w:type="spellEnd"/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Т.Н.</w:t>
                  </w:r>
                </w:p>
              </w:tc>
              <w:tc>
                <w:tcPr>
                  <w:tcW w:w="543" w:type="pct"/>
                  <w:vMerge w:val="restart"/>
                  <w:shd w:val="clear" w:color="auto" w:fill="auto"/>
                </w:tcPr>
                <w:p w14:paraId="16D1BC11" w14:textId="31F5751B" w:rsidR="00B10E4B" w:rsidRPr="00FE053E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37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3F55C2" w:rsidRPr="00D37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D3769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уч.</w:t>
                  </w:r>
                </w:p>
              </w:tc>
            </w:tr>
            <w:tr w:rsidR="00B10E4B" w:rsidRPr="00FE053E" w14:paraId="0602E6FD" w14:textId="77777777" w:rsidTr="007D15DC">
              <w:trPr>
                <w:cantSplit/>
                <w:trHeight w:val="70"/>
              </w:trPr>
              <w:tc>
                <w:tcPr>
                  <w:tcW w:w="222" w:type="pct"/>
                  <w:shd w:val="clear" w:color="auto" w:fill="auto"/>
                </w:tcPr>
                <w:p w14:paraId="3A570DC5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38B819E8" w14:textId="4C8D11DB" w:rsidR="00B10E4B" w:rsidRPr="003F55C2" w:rsidRDefault="00176A69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«Обучение основам пилотирования квадрокоптером»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37CC458" w14:textId="0F11F29C" w:rsidR="00B10E4B" w:rsidRPr="003F55C2" w:rsidRDefault="00176A69" w:rsidP="00176A6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28.10.2024</w:t>
                  </w:r>
                </w:p>
              </w:tc>
              <w:tc>
                <w:tcPr>
                  <w:tcW w:w="872" w:type="pct"/>
                </w:tcPr>
                <w:p w14:paraId="36B6F601" w14:textId="41FF3A26" w:rsidR="00B10E4B" w:rsidRPr="003F55C2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Загребельный</w:t>
                  </w:r>
                  <w:proofErr w:type="spellEnd"/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В.М.</w:t>
                  </w:r>
                </w:p>
              </w:tc>
              <w:tc>
                <w:tcPr>
                  <w:tcW w:w="543" w:type="pct"/>
                  <w:vMerge/>
                  <w:shd w:val="clear" w:color="auto" w:fill="auto"/>
                </w:tcPr>
                <w:p w14:paraId="048539B1" w14:textId="52117D5D" w:rsidR="00B10E4B" w:rsidRPr="00FE053E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10E4B" w:rsidRPr="00FE053E" w14:paraId="444CD21E" w14:textId="77777777" w:rsidTr="007D15DC">
              <w:trPr>
                <w:cantSplit/>
                <w:trHeight w:val="70"/>
              </w:trPr>
              <w:tc>
                <w:tcPr>
                  <w:tcW w:w="222" w:type="pct"/>
                  <w:shd w:val="clear" w:color="auto" w:fill="auto"/>
                </w:tcPr>
                <w:p w14:paraId="3730AF54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61C30CB8" w14:textId="3DD56F5A" w:rsidR="00B10E4B" w:rsidRPr="003F55C2" w:rsidRDefault="00176A69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«Бумажный кораблик»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5E2E315F" w14:textId="3C4C4A87" w:rsidR="00B10E4B" w:rsidRPr="003F55C2" w:rsidRDefault="00176A69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29.10.2024</w:t>
                  </w:r>
                  <w:r w:rsidR="00AB7AE6"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14:paraId="12CBDB91" w14:textId="1E83AB38" w:rsidR="00AB7AE6" w:rsidRPr="003F55C2" w:rsidRDefault="00AB7AE6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01.11.2024</w:t>
                  </w:r>
                </w:p>
              </w:tc>
              <w:tc>
                <w:tcPr>
                  <w:tcW w:w="872" w:type="pct"/>
                </w:tcPr>
                <w:p w14:paraId="42879D14" w14:textId="77777777" w:rsidR="003F55C2" w:rsidRPr="003F55C2" w:rsidRDefault="003F55C2" w:rsidP="003F55C2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Божечкова</w:t>
                  </w:r>
                  <w:proofErr w:type="spellEnd"/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В.А.,</w:t>
                  </w:r>
                </w:p>
                <w:p w14:paraId="31B312A8" w14:textId="67A1E374" w:rsidR="00B10E4B" w:rsidRPr="00FE053E" w:rsidRDefault="003F55C2" w:rsidP="003F55C2">
                  <w:p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proofErr w:type="spellStart"/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Хаданович</w:t>
                  </w:r>
                  <w:proofErr w:type="spellEnd"/>
                  <w:r w:rsidRPr="003F55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О.В.</w:t>
                  </w:r>
                </w:p>
              </w:tc>
              <w:tc>
                <w:tcPr>
                  <w:tcW w:w="543" w:type="pct"/>
                  <w:vMerge/>
                  <w:shd w:val="clear" w:color="auto" w:fill="auto"/>
                </w:tcPr>
                <w:p w14:paraId="3DDF8DB9" w14:textId="242067B4" w:rsidR="00B10E4B" w:rsidRPr="00FE053E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2A31" w:rsidRPr="00FE053E" w14:paraId="4F6B6FEF" w14:textId="77777777" w:rsidTr="007D15DC">
              <w:trPr>
                <w:cantSplit/>
                <w:trHeight w:val="70"/>
              </w:trPr>
              <w:tc>
                <w:tcPr>
                  <w:tcW w:w="222" w:type="pct"/>
                  <w:shd w:val="clear" w:color="auto" w:fill="auto"/>
                </w:tcPr>
                <w:p w14:paraId="40E981EE" w14:textId="77777777" w:rsidR="00CA2A31" w:rsidRPr="00FE053E" w:rsidRDefault="00CA2A31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592A5529" w14:textId="393C6AF1" w:rsidR="00CA2A31" w:rsidRPr="00CA2A31" w:rsidRDefault="00CA2A31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«Новогодний сувенир»</w:t>
                  </w:r>
                </w:p>
              </w:tc>
              <w:tc>
                <w:tcPr>
                  <w:tcW w:w="682" w:type="pct"/>
                  <w:vMerge w:val="restart"/>
                  <w:shd w:val="clear" w:color="auto" w:fill="auto"/>
                </w:tcPr>
                <w:p w14:paraId="4811ED98" w14:textId="3539A66C" w:rsidR="00CA2A31" w:rsidRPr="00CA2A31" w:rsidRDefault="00CA2A31" w:rsidP="00CA2A31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03.01.2025</w:t>
                  </w:r>
                </w:p>
              </w:tc>
              <w:tc>
                <w:tcPr>
                  <w:tcW w:w="872" w:type="pct"/>
                </w:tcPr>
                <w:p w14:paraId="72D4C90A" w14:textId="48D47F56" w:rsidR="00CA2A31" w:rsidRPr="00CA2A31" w:rsidRDefault="00CA2A31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Пучковская</w:t>
                  </w:r>
                  <w:proofErr w:type="spellEnd"/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Т.Н.</w:t>
                  </w:r>
                </w:p>
              </w:tc>
              <w:tc>
                <w:tcPr>
                  <w:tcW w:w="543" w:type="pct"/>
                  <w:vMerge w:val="restart"/>
                  <w:shd w:val="clear" w:color="auto" w:fill="auto"/>
                </w:tcPr>
                <w:p w14:paraId="68318941" w14:textId="5C3460E3" w:rsidR="00CA2A31" w:rsidRPr="00FE053E" w:rsidRDefault="00CA2A31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 уч.</w:t>
                  </w:r>
                </w:p>
              </w:tc>
            </w:tr>
            <w:tr w:rsidR="00CA2A31" w:rsidRPr="00FE053E" w14:paraId="0DA22721" w14:textId="77777777" w:rsidTr="004E7882">
              <w:trPr>
                <w:cantSplit/>
                <w:trHeight w:val="58"/>
              </w:trPr>
              <w:tc>
                <w:tcPr>
                  <w:tcW w:w="222" w:type="pct"/>
                  <w:shd w:val="clear" w:color="auto" w:fill="auto"/>
                </w:tcPr>
                <w:p w14:paraId="521EBEB3" w14:textId="77777777" w:rsidR="00CA2A31" w:rsidRPr="00FE053E" w:rsidRDefault="00CA2A31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0086B651" w14:textId="2D6FA176" w:rsidR="00CA2A31" w:rsidRPr="00CA2A31" w:rsidRDefault="00CA2A31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«Символ года» в 3D-формате</w:t>
                  </w:r>
                </w:p>
              </w:tc>
              <w:tc>
                <w:tcPr>
                  <w:tcW w:w="682" w:type="pct"/>
                  <w:vMerge/>
                  <w:shd w:val="clear" w:color="auto" w:fill="auto"/>
                </w:tcPr>
                <w:p w14:paraId="4B0CFA5F" w14:textId="77777777" w:rsidR="00CA2A31" w:rsidRPr="00CA2A31" w:rsidRDefault="00CA2A31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2" w:type="pct"/>
                </w:tcPr>
                <w:p w14:paraId="4BEDEA26" w14:textId="42848963" w:rsidR="00CA2A31" w:rsidRPr="00CA2A31" w:rsidRDefault="00CA2A31" w:rsidP="00B10E4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Пасиков П.А.</w:t>
                  </w:r>
                </w:p>
              </w:tc>
              <w:tc>
                <w:tcPr>
                  <w:tcW w:w="543" w:type="pct"/>
                  <w:vMerge/>
                  <w:shd w:val="clear" w:color="auto" w:fill="auto"/>
                </w:tcPr>
                <w:p w14:paraId="013C9EBB" w14:textId="77777777" w:rsidR="00CA2A31" w:rsidRPr="00FE053E" w:rsidRDefault="00CA2A31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2D68C0" w:rsidRPr="00FE053E" w14:paraId="552CD20D" w14:textId="77777777" w:rsidTr="004E7882">
              <w:trPr>
                <w:cantSplit/>
                <w:trHeight w:val="58"/>
              </w:trPr>
              <w:tc>
                <w:tcPr>
                  <w:tcW w:w="222" w:type="pct"/>
                  <w:shd w:val="clear" w:color="auto" w:fill="auto"/>
                </w:tcPr>
                <w:p w14:paraId="1CE3BEA8" w14:textId="77777777" w:rsidR="002D68C0" w:rsidRPr="00FE053E" w:rsidRDefault="002D68C0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6815FCAF" w14:textId="6D359F3F" w:rsidR="002D68C0" w:rsidRPr="00CA2A31" w:rsidRDefault="002D68C0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68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«Юный инженер» (основы схемотехники и электроники) 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2E8BB49F" w14:textId="6932CA80" w:rsidR="002D68C0" w:rsidRPr="00CA2A31" w:rsidRDefault="00C84668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02.02.2025</w:t>
                  </w:r>
                </w:p>
              </w:tc>
              <w:tc>
                <w:tcPr>
                  <w:tcW w:w="872" w:type="pct"/>
                </w:tcPr>
                <w:p w14:paraId="409CF295" w14:textId="746EF586" w:rsidR="002D68C0" w:rsidRPr="00CA2A31" w:rsidRDefault="00C84668" w:rsidP="003541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Самсонов А.С.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60130828" w14:textId="5A848977" w:rsidR="002D68C0" w:rsidRPr="00C84668" w:rsidRDefault="00C84668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46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уч.</w:t>
                  </w:r>
                </w:p>
              </w:tc>
            </w:tr>
            <w:tr w:rsidR="00C84668" w:rsidRPr="00FE053E" w14:paraId="195B1F99" w14:textId="77777777" w:rsidTr="004E7882">
              <w:trPr>
                <w:cantSplit/>
                <w:trHeight w:val="58"/>
              </w:trPr>
              <w:tc>
                <w:tcPr>
                  <w:tcW w:w="222" w:type="pct"/>
                  <w:shd w:val="clear" w:color="auto" w:fill="auto"/>
                </w:tcPr>
                <w:p w14:paraId="3132A86A" w14:textId="77777777" w:rsidR="00C84668" w:rsidRPr="00FE053E" w:rsidRDefault="00C84668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7F73A553" w14:textId="4912AD75" w:rsidR="00C84668" w:rsidRPr="002D68C0" w:rsidRDefault="00C84668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Проведение мастер-класса «Профессиональные пробы по профессии «Робототехника»» в рамках Первого Минского чемпионата профессионального мастерства </w:t>
                  </w:r>
                  <w:r w:rsidR="0035414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школьников «Минские </w:t>
                  </w:r>
                  <w:proofErr w:type="spellStart"/>
                  <w:r w:rsidR="003541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мастерята</w:t>
                  </w:r>
                  <w:proofErr w:type="spellEnd"/>
                  <w:r w:rsidR="003541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129A518C" w14:textId="608EBD84" w:rsidR="00C84668" w:rsidRDefault="0035414D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09.04.2025</w:t>
                  </w:r>
                </w:p>
              </w:tc>
              <w:tc>
                <w:tcPr>
                  <w:tcW w:w="872" w:type="pct"/>
                </w:tcPr>
                <w:p w14:paraId="267154D1" w14:textId="77777777" w:rsidR="00C84668" w:rsidRDefault="0035414D" w:rsidP="003541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Гулинский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Е.А.</w:t>
                  </w:r>
                </w:p>
                <w:p w14:paraId="1DA80F81" w14:textId="77777777" w:rsidR="0035414D" w:rsidRDefault="0035414D" w:rsidP="003541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Самсонов А.С.</w:t>
                  </w:r>
                </w:p>
                <w:p w14:paraId="087472DB" w14:textId="77777777" w:rsidR="0035414D" w:rsidRDefault="0035414D" w:rsidP="003541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Орловская В.О.</w:t>
                  </w:r>
                </w:p>
                <w:p w14:paraId="45372D05" w14:textId="2DA99F0E" w:rsidR="0035414D" w:rsidRDefault="0035414D" w:rsidP="003541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Хаданович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О.В.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70C6E564" w14:textId="5229BF7E" w:rsidR="00C84668" w:rsidRPr="00C84668" w:rsidRDefault="0035414D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уч.</w:t>
                  </w:r>
                </w:p>
              </w:tc>
            </w:tr>
            <w:tr w:rsidR="00B10E4B" w:rsidRPr="00FE053E" w14:paraId="2AF6A9E5" w14:textId="77777777" w:rsidTr="001A60CB">
              <w:trPr>
                <w:cantSplit/>
                <w:trHeight w:val="70"/>
              </w:trPr>
              <w:tc>
                <w:tcPr>
                  <w:tcW w:w="5000" w:type="pct"/>
                  <w:gridSpan w:val="5"/>
                  <w:shd w:val="clear" w:color="auto" w:fill="auto"/>
                </w:tcPr>
                <w:p w14:paraId="759D3492" w14:textId="66513F42" w:rsidR="00B10E4B" w:rsidRPr="004E7882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4E788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lastRenderedPageBreak/>
                    <w:t>Консультационные пункты</w:t>
                  </w:r>
                </w:p>
              </w:tc>
            </w:tr>
            <w:tr w:rsidR="00B10E4B" w:rsidRPr="00FE053E" w14:paraId="6F353C6D" w14:textId="77777777" w:rsidTr="007D15DC">
              <w:trPr>
                <w:cantSplit/>
                <w:trHeight w:val="70"/>
              </w:trPr>
              <w:tc>
                <w:tcPr>
                  <w:tcW w:w="222" w:type="pct"/>
                  <w:shd w:val="clear" w:color="auto" w:fill="auto"/>
                </w:tcPr>
                <w:p w14:paraId="274815CE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eastAsiaTheme="minorHAnsi" w:hAnsi="Times New Roman" w:cs="Times New Roman"/>
                      <w:bCs/>
                      <w:color w:val="0070C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13795927" w14:textId="3444F632" w:rsidR="00B10E4B" w:rsidRPr="004E7882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Проектирование индивидуальных образовательных маршрутов учащихся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315DF46D" w14:textId="0C7322AD" w:rsidR="00B10E4B" w:rsidRPr="004E7882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Постоянно</w:t>
                  </w:r>
                </w:p>
              </w:tc>
              <w:tc>
                <w:tcPr>
                  <w:tcW w:w="872" w:type="pct"/>
                </w:tcPr>
                <w:p w14:paraId="56439D72" w14:textId="77777777" w:rsidR="00B10E4B" w:rsidRPr="004E7882" w:rsidRDefault="004E7882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Ржеутский</w:t>
                  </w:r>
                  <w:proofErr w:type="spellEnd"/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А.А.</w:t>
                  </w:r>
                </w:p>
                <w:p w14:paraId="3628BD6F" w14:textId="77777777" w:rsidR="004E7882" w:rsidRPr="004E7882" w:rsidRDefault="004E7882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Гулинский</w:t>
                  </w:r>
                  <w:proofErr w:type="spellEnd"/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Е.А.</w:t>
                  </w:r>
                </w:p>
                <w:p w14:paraId="7C76C978" w14:textId="780B1D2A" w:rsidR="004E7882" w:rsidRPr="004E7882" w:rsidRDefault="004E7882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Орловская В.О.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741BF28F" w14:textId="57D714DA" w:rsidR="00B10E4B" w:rsidRPr="004E7882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E788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10E4B" w:rsidRPr="00FE053E" w14:paraId="59A99A62" w14:textId="77777777" w:rsidTr="007D15DC">
              <w:trPr>
                <w:cantSplit/>
                <w:trHeight w:val="70"/>
              </w:trPr>
              <w:tc>
                <w:tcPr>
                  <w:tcW w:w="222" w:type="pct"/>
                  <w:shd w:val="clear" w:color="auto" w:fill="auto"/>
                </w:tcPr>
                <w:p w14:paraId="65CF5C79" w14:textId="77777777" w:rsidR="00B10E4B" w:rsidRPr="00FE053E" w:rsidRDefault="00B10E4B" w:rsidP="00B10E4B">
                  <w:pPr>
                    <w:pStyle w:val="ae"/>
                    <w:numPr>
                      <w:ilvl w:val="0"/>
                      <w:numId w:val="31"/>
                    </w:numPr>
                    <w:spacing w:after="0" w:line="204" w:lineRule="auto"/>
                    <w:rPr>
                      <w:rFonts w:ascii="Times New Roman" w:eastAsiaTheme="minorHAnsi" w:hAnsi="Times New Roman" w:cs="Times New Roman"/>
                      <w:bCs/>
                      <w:color w:val="0070C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81" w:type="pct"/>
                  <w:shd w:val="clear" w:color="auto" w:fill="auto"/>
                </w:tcPr>
                <w:p w14:paraId="5F1B6C4A" w14:textId="54A5BE52" w:rsidR="00B10E4B" w:rsidRPr="004E7882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массовых мероприятий, конкурсов и соревнований технического профиля</w:t>
                  </w:r>
                </w:p>
              </w:tc>
              <w:tc>
                <w:tcPr>
                  <w:tcW w:w="682" w:type="pct"/>
                  <w:shd w:val="clear" w:color="auto" w:fill="auto"/>
                </w:tcPr>
                <w:p w14:paraId="03AF797D" w14:textId="5B3B32F9" w:rsidR="00B10E4B" w:rsidRPr="004E7882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Постоянно</w:t>
                  </w:r>
                </w:p>
              </w:tc>
              <w:tc>
                <w:tcPr>
                  <w:tcW w:w="872" w:type="pct"/>
                </w:tcPr>
                <w:p w14:paraId="107A0089" w14:textId="77777777" w:rsidR="004E7882" w:rsidRPr="004E7882" w:rsidRDefault="004E7882" w:rsidP="004E7882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Ржеутский</w:t>
                  </w:r>
                  <w:proofErr w:type="spellEnd"/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А.А.</w:t>
                  </w:r>
                </w:p>
                <w:p w14:paraId="3373485C" w14:textId="77777777" w:rsidR="004E7882" w:rsidRPr="004E7882" w:rsidRDefault="004E7882" w:rsidP="004E7882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Гулинский</w:t>
                  </w:r>
                  <w:proofErr w:type="spellEnd"/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Е.А.</w:t>
                  </w:r>
                </w:p>
                <w:p w14:paraId="152D0A24" w14:textId="68ABD1ED" w:rsidR="00B10E4B" w:rsidRPr="004E7882" w:rsidRDefault="004E7882" w:rsidP="004E7882">
                  <w:pPr>
                    <w:spacing w:after="0" w:line="204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7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Орловская В.О.</w:t>
                  </w:r>
                </w:p>
              </w:tc>
              <w:tc>
                <w:tcPr>
                  <w:tcW w:w="543" w:type="pct"/>
                  <w:shd w:val="clear" w:color="auto" w:fill="auto"/>
                </w:tcPr>
                <w:p w14:paraId="7DD46EBF" w14:textId="7147E222" w:rsidR="00B10E4B" w:rsidRPr="004E7882" w:rsidRDefault="00B10E4B" w:rsidP="00B10E4B">
                  <w:pPr>
                    <w:spacing w:after="0" w:line="204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4E7882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  <w:tr w:rsidR="00B10E4B" w:rsidRPr="00FE053E" w14:paraId="14B16060" w14:textId="77777777" w:rsidTr="007D15DC">
              <w:trPr>
                <w:cantSplit/>
                <w:trHeight w:val="70"/>
              </w:trPr>
              <w:tc>
                <w:tcPr>
                  <w:tcW w:w="5000" w:type="pct"/>
                  <w:gridSpan w:val="5"/>
                </w:tcPr>
                <w:p w14:paraId="55FF033F" w14:textId="77777777" w:rsidR="00B10E4B" w:rsidRPr="00FE053E" w:rsidRDefault="00B10E4B" w:rsidP="00B10E4B">
                  <w:pPr>
                    <w:spacing w:after="0" w:line="204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CA2A3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Итого:</w:t>
                  </w:r>
                  <w:r w:rsidRPr="00FE053E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</w:p>
                <w:p w14:paraId="4A125E35" w14:textId="7A4FE46C" w:rsidR="00B10E4B" w:rsidRPr="00FE053E" w:rsidRDefault="0035414D" w:rsidP="00B10E4B">
                  <w:pPr>
                    <w:spacing w:after="0" w:line="204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</w:t>
                  </w:r>
                  <w:r w:rsidR="00B10E4B" w:rsidRPr="00CA2A3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мероприятий /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355</w:t>
                  </w:r>
                  <w:r w:rsidR="00B10E4B" w:rsidRPr="00FE053E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0"/>
                      <w:szCs w:val="20"/>
                    </w:rPr>
                    <w:t xml:space="preserve"> </w:t>
                  </w:r>
                  <w:r w:rsidR="00B10E4B" w:rsidRPr="00CA2A3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участников</w:t>
                  </w:r>
                </w:p>
                <w:p w14:paraId="43830707" w14:textId="09BC348E" w:rsidR="00B10E4B" w:rsidRPr="00FE053E" w:rsidRDefault="00B10E4B" w:rsidP="00B10E4B">
                  <w:pPr>
                    <w:spacing w:after="0" w:line="204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4E788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 консультационных пункта</w:t>
                  </w:r>
                </w:p>
              </w:tc>
            </w:tr>
          </w:tbl>
          <w:p w14:paraId="594B0097" w14:textId="77777777" w:rsidR="007A0ABC" w:rsidRPr="00FE053E" w:rsidRDefault="007A0ABC" w:rsidP="00C4579A">
            <w:pPr>
              <w:pStyle w:val="ab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color w:val="0070C0"/>
                <w:sz w:val="24"/>
                <w:szCs w:val="24"/>
              </w:rPr>
            </w:pPr>
          </w:p>
          <w:p w14:paraId="0400539D" w14:textId="1278EFA8" w:rsidR="00D556FA" w:rsidRPr="00FF5757" w:rsidRDefault="00D556FA" w:rsidP="00D556FA">
            <w:pPr>
              <w:ind w:firstLine="5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57">
              <w:rPr>
                <w:rFonts w:ascii="Times New Roman" w:hAnsi="Times New Roman" w:cs="Times New Roman"/>
                <w:sz w:val="24"/>
                <w:szCs w:val="24"/>
              </w:rPr>
              <w:t xml:space="preserve">Для педагогов и учащихся </w:t>
            </w:r>
            <w:proofErr w:type="spellStart"/>
            <w:r w:rsidRPr="00FF5757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Pr="00FF5757">
              <w:rPr>
                <w:rFonts w:ascii="Times New Roman" w:hAnsi="Times New Roman" w:cs="Times New Roman"/>
                <w:sz w:val="24"/>
                <w:szCs w:val="24"/>
              </w:rPr>
              <w:t xml:space="preserve"> по заявкам проводились интерактивные мастер-классы </w:t>
            </w:r>
            <w:r w:rsidR="001A60CB" w:rsidRPr="00FF5757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  <w:r w:rsidRPr="00FF57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8B3720" w14:textId="77777777" w:rsidR="001A60CB" w:rsidRPr="00FF5757" w:rsidRDefault="001A60CB" w:rsidP="001A60CB">
            <w:pPr>
              <w:pStyle w:val="ae"/>
              <w:numPr>
                <w:ilvl w:val="1"/>
                <w:numId w:val="30"/>
              </w:numPr>
              <w:tabs>
                <w:tab w:val="left" w:pos="991"/>
              </w:tabs>
              <w:ind w:left="0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575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Мастер-класс по техническому моделированию «Модель за час»</w:t>
            </w:r>
          </w:p>
          <w:p w14:paraId="2A4F407F" w14:textId="08CE97ED" w:rsidR="00A06C0D" w:rsidRPr="00FF5757" w:rsidRDefault="001A60CB" w:rsidP="001A60CB">
            <w:pPr>
              <w:pStyle w:val="ae"/>
              <w:numPr>
                <w:ilvl w:val="1"/>
                <w:numId w:val="30"/>
              </w:numPr>
              <w:tabs>
                <w:tab w:val="left" w:pos="991"/>
              </w:tabs>
              <w:ind w:left="0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FF5757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Мастер-класс «Пилотирование БПЛА»</w:t>
            </w:r>
          </w:p>
          <w:p w14:paraId="15804D68" w14:textId="77777777" w:rsidR="001A60CB" w:rsidRPr="00FF5757" w:rsidRDefault="001A60CB" w:rsidP="001A60CB">
            <w:pPr>
              <w:pStyle w:val="ab"/>
              <w:numPr>
                <w:ilvl w:val="1"/>
                <w:numId w:val="30"/>
              </w:numPr>
              <w:tabs>
                <w:tab w:val="left" w:pos="0"/>
                <w:tab w:val="left" w:pos="99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8"/>
              <w:jc w:val="both"/>
              <w:rPr>
                <w:sz w:val="24"/>
                <w:szCs w:val="24"/>
              </w:rPr>
            </w:pPr>
            <w:r w:rsidRPr="00FF5757">
              <w:rPr>
                <w:sz w:val="24"/>
                <w:szCs w:val="24"/>
              </w:rPr>
              <w:t xml:space="preserve">Мастер-класс «Робот будущего» (робототехника на базе LEGO, </w:t>
            </w:r>
            <w:proofErr w:type="spellStart"/>
            <w:r w:rsidRPr="00FF5757">
              <w:rPr>
                <w:sz w:val="24"/>
                <w:szCs w:val="24"/>
              </w:rPr>
              <w:t>Arduino</w:t>
            </w:r>
            <w:proofErr w:type="spellEnd"/>
            <w:r w:rsidRPr="00FF5757">
              <w:rPr>
                <w:sz w:val="24"/>
                <w:szCs w:val="24"/>
              </w:rPr>
              <w:t xml:space="preserve">) </w:t>
            </w:r>
          </w:p>
          <w:p w14:paraId="762649E6" w14:textId="77777777" w:rsidR="001A60CB" w:rsidRPr="00FF5757" w:rsidRDefault="001A60CB" w:rsidP="001A60CB">
            <w:pPr>
              <w:pStyle w:val="ab"/>
              <w:numPr>
                <w:ilvl w:val="1"/>
                <w:numId w:val="30"/>
              </w:numPr>
              <w:tabs>
                <w:tab w:val="left" w:pos="0"/>
                <w:tab w:val="left" w:pos="99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8"/>
              <w:jc w:val="both"/>
              <w:rPr>
                <w:sz w:val="24"/>
                <w:szCs w:val="24"/>
              </w:rPr>
            </w:pPr>
            <w:r w:rsidRPr="00FF5757">
              <w:rPr>
                <w:sz w:val="24"/>
                <w:szCs w:val="24"/>
              </w:rPr>
              <w:t>Мастер-класс «Юный инженер» (основы схемотехники и электроники)</w:t>
            </w:r>
          </w:p>
          <w:p w14:paraId="35EDE275" w14:textId="1494083E" w:rsidR="001A60CB" w:rsidRPr="00FF5757" w:rsidRDefault="001A60CB" w:rsidP="001A60CB">
            <w:pPr>
              <w:pStyle w:val="ab"/>
              <w:numPr>
                <w:ilvl w:val="1"/>
                <w:numId w:val="30"/>
              </w:numPr>
              <w:tabs>
                <w:tab w:val="left" w:pos="0"/>
                <w:tab w:val="left" w:pos="99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8"/>
              <w:jc w:val="both"/>
              <w:rPr>
                <w:sz w:val="24"/>
                <w:szCs w:val="24"/>
              </w:rPr>
            </w:pPr>
            <w:r w:rsidRPr="00FF5757">
              <w:rPr>
                <w:sz w:val="24"/>
                <w:szCs w:val="24"/>
              </w:rPr>
              <w:t xml:space="preserve">Мастер-класс «Умный дом» (знакомство с платформой </w:t>
            </w:r>
            <w:proofErr w:type="spellStart"/>
            <w:r w:rsidRPr="00FF5757">
              <w:rPr>
                <w:sz w:val="24"/>
                <w:szCs w:val="24"/>
              </w:rPr>
              <w:t>Arduino</w:t>
            </w:r>
            <w:proofErr w:type="spellEnd"/>
            <w:r w:rsidRPr="00FF5757">
              <w:rPr>
                <w:sz w:val="24"/>
                <w:szCs w:val="24"/>
              </w:rPr>
              <w:t>)</w:t>
            </w:r>
          </w:p>
          <w:p w14:paraId="02157D8C" w14:textId="77777777" w:rsidR="001A60CB" w:rsidRPr="00FF5757" w:rsidRDefault="001A60CB" w:rsidP="001A60CB">
            <w:pPr>
              <w:pStyle w:val="ab"/>
              <w:numPr>
                <w:ilvl w:val="1"/>
                <w:numId w:val="30"/>
              </w:numPr>
              <w:tabs>
                <w:tab w:val="left" w:pos="0"/>
                <w:tab w:val="left" w:pos="99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8"/>
              <w:jc w:val="both"/>
              <w:rPr>
                <w:sz w:val="24"/>
                <w:szCs w:val="24"/>
              </w:rPr>
            </w:pPr>
            <w:r w:rsidRPr="00FF5757">
              <w:rPr>
                <w:sz w:val="24"/>
                <w:szCs w:val="24"/>
              </w:rPr>
              <w:t>Мастер-класс «Хобби-секреты» (Работа в компьютерных программах для 3д-моделирования)</w:t>
            </w:r>
          </w:p>
          <w:p w14:paraId="0D7E0B93" w14:textId="77777777" w:rsidR="001A60CB" w:rsidRPr="00FF5757" w:rsidRDefault="001A60CB" w:rsidP="001A60CB">
            <w:pPr>
              <w:pStyle w:val="ab"/>
              <w:numPr>
                <w:ilvl w:val="1"/>
                <w:numId w:val="30"/>
              </w:numPr>
              <w:tabs>
                <w:tab w:val="left" w:pos="0"/>
                <w:tab w:val="left" w:pos="99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8"/>
              <w:jc w:val="both"/>
              <w:rPr>
                <w:sz w:val="24"/>
                <w:szCs w:val="24"/>
              </w:rPr>
            </w:pPr>
            <w:r w:rsidRPr="00FF5757">
              <w:rPr>
                <w:sz w:val="24"/>
                <w:szCs w:val="24"/>
              </w:rPr>
              <w:t xml:space="preserve">Мастер-класс «Моя первая игра» (основы </w:t>
            </w:r>
            <w:proofErr w:type="spellStart"/>
            <w:r w:rsidRPr="00FF5757">
              <w:rPr>
                <w:sz w:val="24"/>
                <w:szCs w:val="24"/>
              </w:rPr>
              <w:t>Scratch</w:t>
            </w:r>
            <w:proofErr w:type="spellEnd"/>
            <w:r w:rsidRPr="00FF5757">
              <w:rPr>
                <w:sz w:val="24"/>
                <w:szCs w:val="24"/>
              </w:rPr>
              <w:t xml:space="preserve"> / </w:t>
            </w:r>
            <w:proofErr w:type="spellStart"/>
            <w:r w:rsidRPr="00FF5757">
              <w:rPr>
                <w:sz w:val="24"/>
                <w:szCs w:val="24"/>
              </w:rPr>
              <w:t>Roblox</w:t>
            </w:r>
            <w:proofErr w:type="spellEnd"/>
            <w:r w:rsidRPr="00FF5757">
              <w:rPr>
                <w:sz w:val="24"/>
                <w:szCs w:val="24"/>
              </w:rPr>
              <w:t>)</w:t>
            </w:r>
          </w:p>
          <w:p w14:paraId="378EC439" w14:textId="77777777" w:rsidR="001A60CB" w:rsidRPr="00FF5757" w:rsidRDefault="001A60CB" w:rsidP="001A60CB">
            <w:pPr>
              <w:pStyle w:val="ab"/>
              <w:numPr>
                <w:ilvl w:val="1"/>
                <w:numId w:val="30"/>
              </w:numPr>
              <w:tabs>
                <w:tab w:val="left" w:pos="0"/>
                <w:tab w:val="left" w:pos="99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8"/>
              <w:jc w:val="both"/>
              <w:rPr>
                <w:sz w:val="24"/>
                <w:szCs w:val="24"/>
              </w:rPr>
            </w:pPr>
            <w:r w:rsidRPr="00FF5757">
              <w:rPr>
                <w:sz w:val="24"/>
                <w:szCs w:val="24"/>
              </w:rPr>
              <w:t>Мастер-класс «Основы анимации» (создание мультфильма)</w:t>
            </w:r>
          </w:p>
          <w:p w14:paraId="05AF2F67" w14:textId="7B0A8390" w:rsidR="00A06C0D" w:rsidRPr="00FE053E" w:rsidRDefault="001A60CB" w:rsidP="001A60CB">
            <w:pPr>
              <w:pStyle w:val="ab"/>
              <w:numPr>
                <w:ilvl w:val="1"/>
                <w:numId w:val="30"/>
              </w:numPr>
              <w:tabs>
                <w:tab w:val="left" w:pos="0"/>
                <w:tab w:val="left" w:pos="99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8"/>
              <w:jc w:val="both"/>
              <w:rPr>
                <w:color w:val="0070C0"/>
                <w:sz w:val="24"/>
                <w:szCs w:val="24"/>
              </w:rPr>
            </w:pPr>
            <w:r w:rsidRPr="00FF5757">
              <w:rPr>
                <w:sz w:val="24"/>
                <w:szCs w:val="24"/>
              </w:rPr>
              <w:t>Мастер-класс «Программирование на языке Python»</w:t>
            </w:r>
          </w:p>
        </w:tc>
      </w:tr>
      <w:tr w:rsidR="00FC5663" w:rsidRPr="00291B6F" w14:paraId="4CEA08F8" w14:textId="77777777" w:rsidTr="00FD779B">
        <w:trPr>
          <w:trHeight w:val="703"/>
        </w:trPr>
        <w:tc>
          <w:tcPr>
            <w:tcW w:w="213" w:type="pct"/>
          </w:tcPr>
          <w:p w14:paraId="7D289594" w14:textId="77777777" w:rsidR="00A42B2C" w:rsidRPr="00291B6F" w:rsidRDefault="00A42B2C" w:rsidP="00ED2A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18FF43A8" w14:textId="77777777" w:rsidR="00A42B2C" w:rsidRPr="00291B6F" w:rsidRDefault="00A42B2C" w:rsidP="00ED2A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1" w:type="pct"/>
          </w:tcPr>
          <w:p w14:paraId="13D3454C" w14:textId="77777777" w:rsidR="007C2605" w:rsidRPr="00291B6F" w:rsidRDefault="007C2605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14:paraId="2B16301B" w14:textId="77777777" w:rsidR="007C2605" w:rsidRPr="00291B6F" w:rsidRDefault="007C2605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</w:p>
          <w:p w14:paraId="0D4037D4" w14:textId="77777777" w:rsidR="00A42B2C" w:rsidRPr="00291B6F" w:rsidRDefault="007C2605" w:rsidP="00ED2A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1B6F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</w:t>
            </w:r>
          </w:p>
        </w:tc>
        <w:tc>
          <w:tcPr>
            <w:tcW w:w="3579" w:type="pct"/>
          </w:tcPr>
          <w:p w14:paraId="1CE52774" w14:textId="406E3F71" w:rsidR="00FE053E" w:rsidRPr="0036513D" w:rsidRDefault="00AF711A" w:rsidP="00B540B4">
            <w:pPr>
              <w:autoSpaceDE w:val="0"/>
              <w:autoSpaceDN w:val="0"/>
              <w:adjustRightInd w:val="0"/>
              <w:spacing w:line="192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7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1D66" w:rsidRPr="009F07CA">
              <w:rPr>
                <w:rFonts w:ascii="Times New Roman" w:hAnsi="Times New Roman" w:cs="Times New Roman"/>
                <w:sz w:val="24"/>
                <w:szCs w:val="24"/>
              </w:rPr>
              <w:t xml:space="preserve"> первом полугодии </w:t>
            </w:r>
            <w:r w:rsidR="00855D2D" w:rsidRPr="009F0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5757" w:rsidRPr="009F07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5D2D" w:rsidRPr="009F07CA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F5757" w:rsidRPr="009F07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07CA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r w:rsidR="007A1D66" w:rsidRPr="009F07C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F07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A1D66" w:rsidRPr="009F07CA"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Pr="009F07CA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лабораториях открылись новые направления, в связи с чем были разработаны и реализованы следующие про</w:t>
            </w:r>
            <w:r w:rsidR="0011127A" w:rsidRPr="009F07CA">
              <w:rPr>
                <w:rFonts w:ascii="Times New Roman" w:hAnsi="Times New Roman" w:cs="Times New Roman"/>
                <w:sz w:val="24"/>
                <w:szCs w:val="24"/>
              </w:rPr>
              <w:t>граммы объединений по интересам:</w:t>
            </w:r>
          </w:p>
          <w:p w14:paraId="7BF58C6E" w14:textId="5A85B12D" w:rsidR="00FE053E" w:rsidRPr="0036513D" w:rsidRDefault="00B540B4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cript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. Основы создания браузерных игр и веб-сайтов (Орловский Е.О.)</w:t>
            </w:r>
          </w:p>
          <w:p w14:paraId="652BFFEA" w14:textId="70D39B2A" w:rsidR="00B540B4" w:rsidRPr="0036513D" w:rsidRDefault="00B540B4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Архитектурная графика и макетирование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Пучковская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Т.Н.)</w:t>
            </w:r>
          </w:p>
          <w:p w14:paraId="06280610" w14:textId="62DE2515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Юный архитектор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Пучковская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Т.Н.)</w:t>
            </w:r>
          </w:p>
          <w:p w14:paraId="100554EB" w14:textId="6B9E4110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Техноград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Пучковская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Т.Н.)</w:t>
            </w:r>
          </w:p>
          <w:p w14:paraId="2666F1A9" w14:textId="3004D4EF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JuniorSkills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Пучковская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Т.Н., Орловская В.О.)</w:t>
            </w:r>
          </w:p>
          <w:p w14:paraId="245BCD12" w14:textId="01C34023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архидея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Пучковская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Сикирицкая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  <w:p w14:paraId="39CDCB46" w14:textId="521D276D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Архитектура и дизайн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Галуза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Н.А.)</w:t>
            </w:r>
          </w:p>
          <w:p w14:paraId="2CED3331" w14:textId="018A3AD7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Школа будущих архитекторов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Галуза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Н.А.)</w:t>
            </w:r>
          </w:p>
          <w:p w14:paraId="431B6F83" w14:textId="0A6EEE09" w:rsidR="00B540B4" w:rsidRPr="0036513D" w:rsidRDefault="00B540B4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Веселое программирование в 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(Орловская В.О)</w:t>
            </w:r>
          </w:p>
          <w:p w14:paraId="2C147F7E" w14:textId="03DCFCAA" w:rsidR="00B540B4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Информатика: от игры к компьютерным технологиям (Орловская В.О)</w:t>
            </w:r>
          </w:p>
          <w:p w14:paraId="1E64509B" w14:textId="6CA6A06C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Компьютерное творчество (Орловская В.О.)</w:t>
            </w:r>
          </w:p>
          <w:p w14:paraId="78415FEC" w14:textId="3AA05816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Мультипликация 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Орловская В.О.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67457BF6" w14:textId="79FB61DF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в 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Roblox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Studio (Орловская В.О.)</w:t>
            </w:r>
          </w:p>
          <w:p w14:paraId="3512330B" w14:textId="1CE23739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Мир алгоритмов (Орловская В.О.)</w:t>
            </w:r>
          </w:p>
          <w:p w14:paraId="0E1BA0C6" w14:textId="2B9A6CAE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-калейдоскоп (Орловская В.О.)</w:t>
            </w:r>
          </w:p>
          <w:p w14:paraId="568E2EBE" w14:textId="6E314E7E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Первый шаг в 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-мир (Орловская В.О.)</w:t>
            </w:r>
          </w:p>
          <w:p w14:paraId="1B45F25A" w14:textId="78C86079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ЧПУ в моделировании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100713E7" w14:textId="77777777" w:rsidR="005D4228" w:rsidRPr="0036513D" w:rsidRDefault="005D4228" w:rsidP="005D4228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Прототипирование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7A597CC7" w14:textId="2CB42F6B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академия учащихся 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unior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6FBFD464" w14:textId="57958121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Техногоризонт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07D82FB7" w14:textId="2A2C64C7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Юный моделист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64E70147" w14:textId="5A9C1126" w:rsidR="00BA6BC0" w:rsidRPr="0036513D" w:rsidRDefault="00BA6BC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IT-инжиниринг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41403851" w14:textId="4EE24BBF" w:rsidR="00BA6BC0" w:rsidRPr="0036513D" w:rsidRDefault="00BA6BC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Трассовое автомоделирование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280F25C7" w14:textId="7FFD0F5E" w:rsidR="00BA6BC0" w:rsidRPr="0036513D" w:rsidRDefault="00BA6BC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3D моделирование на платформе AUTODESK FUSION 360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10EF2E3D" w14:textId="3E461E75" w:rsidR="00BA6BC0" w:rsidRPr="0036513D" w:rsidRDefault="00BA6BC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Макетирование с использованием технологий 3d-печати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265E182A" w14:textId="18DFF926" w:rsidR="005D4228" w:rsidRPr="0036513D" w:rsidRDefault="005D4228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Блочный HTML/CSS (Пасиков П.А.)</w:t>
            </w:r>
          </w:p>
          <w:p w14:paraId="430806F2" w14:textId="77B2BCBD" w:rsidR="00BA6BC0" w:rsidRPr="0036513D" w:rsidRDefault="00BA6BC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Компьютерная анимация (Хомякова Г.И.)</w:t>
            </w:r>
          </w:p>
          <w:p w14:paraId="50478CFA" w14:textId="1BE4C787" w:rsidR="00BA6BC0" w:rsidRPr="0036513D" w:rsidRDefault="00BA6BC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информационные технологии (Хомякова Г.И.)</w:t>
            </w:r>
          </w:p>
          <w:p w14:paraId="0575F9A4" w14:textId="6753925B" w:rsidR="00BA6BC0" w:rsidRPr="0036513D" w:rsidRDefault="00BA6BC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дизайн 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unior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kills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(Хомякова Г.И.)</w:t>
            </w:r>
          </w:p>
          <w:p w14:paraId="4A5D12F9" w14:textId="207572D3" w:rsidR="00BA6BC0" w:rsidRPr="0036513D" w:rsidRDefault="00BA6BC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GAME-моделирование. 3D-художник</w:t>
            </w:r>
            <w:r w:rsidR="00A56139"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56139" w:rsidRPr="0036513D">
              <w:rPr>
                <w:rFonts w:ascii="Times New Roman" w:hAnsi="Times New Roman" w:cs="Times New Roman"/>
                <w:sz w:val="24"/>
                <w:szCs w:val="24"/>
              </w:rPr>
              <w:t>Сикирицкая</w:t>
            </w:r>
            <w:proofErr w:type="spellEnd"/>
            <w:r w:rsidR="00A56139"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С.В.)</w:t>
            </w:r>
          </w:p>
          <w:p w14:paraId="53A127A5" w14:textId="11A80254" w:rsidR="00DC3850" w:rsidRPr="0036513D" w:rsidRDefault="00DC385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Робототехник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Е.А.)</w:t>
            </w:r>
          </w:p>
          <w:p w14:paraId="1BB55541" w14:textId="12D4EEA9" w:rsidR="00DC3850" w:rsidRPr="0036513D" w:rsidRDefault="00DC385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Робототехника LEGO WEDO 2.0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Е.А.)</w:t>
            </w:r>
          </w:p>
          <w:p w14:paraId="34FF69CC" w14:textId="5533E9A6" w:rsidR="00DC3850" w:rsidRPr="0036513D" w:rsidRDefault="00DC385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Я у мамы инженер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Е.А.)</w:t>
            </w:r>
          </w:p>
          <w:p w14:paraId="7BC15AEF" w14:textId="4AAEF0FF" w:rsidR="00DC3850" w:rsidRPr="0036513D" w:rsidRDefault="00DC3850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Радиоэлектроника и автоматика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Е.А.)</w:t>
            </w:r>
          </w:p>
          <w:p w14:paraId="2C71B91A" w14:textId="7AEB41F3" w:rsidR="00DC3850" w:rsidRPr="0036513D" w:rsidRDefault="008F4427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Робототехника на базе ARDUINO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Е.А.)</w:t>
            </w:r>
          </w:p>
          <w:p w14:paraId="79CF5148" w14:textId="17BD8000" w:rsidR="008F4427" w:rsidRPr="0036513D" w:rsidRDefault="008F4427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Робототехника EV3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Е.А.)</w:t>
            </w:r>
          </w:p>
          <w:p w14:paraId="473141B3" w14:textId="77777777" w:rsidR="008F4427" w:rsidRPr="0036513D" w:rsidRDefault="008F4427" w:rsidP="008F4427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ython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Е.А.)</w:t>
            </w:r>
          </w:p>
          <w:p w14:paraId="7CBF050A" w14:textId="5569CEDA" w:rsidR="008F4427" w:rsidRPr="0036513D" w:rsidRDefault="0036513D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unior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kills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(Самсонов А.С.)</w:t>
            </w:r>
          </w:p>
          <w:p w14:paraId="1C3631AB" w14:textId="7DC3FA30" w:rsidR="0036513D" w:rsidRPr="0036513D" w:rsidRDefault="0036513D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 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unior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kills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(Самсонов А.С.)</w:t>
            </w:r>
          </w:p>
          <w:p w14:paraId="21F69A63" w14:textId="27F03509" w:rsidR="0036513D" w:rsidRPr="0036513D" w:rsidRDefault="0036513D" w:rsidP="00B540B4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Школа робототехники 1-ый год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Хаданович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45E5861B" w14:textId="3B9DC232" w:rsidR="0036513D" w:rsidRPr="0036513D" w:rsidRDefault="0036513D" w:rsidP="0036513D">
            <w:pPr>
              <w:pStyle w:val="ae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Школа робототехники 2-ой год (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Гулинский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Хаданович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>Ржеутский</w:t>
            </w:r>
            <w:proofErr w:type="spellEnd"/>
            <w:r w:rsidRPr="0036513D"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  <w:p w14:paraId="1CD04D4F" w14:textId="4BD80661" w:rsidR="00DD7FF9" w:rsidRPr="0053253F" w:rsidRDefault="00EE5D0C" w:rsidP="0053253F">
            <w:pPr>
              <w:ind w:firstLine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6F">
              <w:rPr>
                <w:rFonts w:eastAsia="Times New Roman"/>
              </w:rPr>
              <w:t xml:space="preserve"> </w:t>
            </w:r>
            <w:r w:rsidR="00DD7FF9" w:rsidRPr="00532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втором полугодии 2024/2025 учебного года были разработаны и утверждены программы «Летняя школа Шаг в будущее», краткосрочные летние программы, а </w:t>
            </w:r>
            <w:r w:rsidR="0053253F" w:rsidRPr="0053253F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DD7FF9" w:rsidRPr="00532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разрабатывались</w:t>
            </w:r>
            <w:r w:rsidR="00532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редактировались</w:t>
            </w:r>
            <w:r w:rsidR="00DD7FF9" w:rsidRPr="00532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новых направлений для развития </w:t>
            </w:r>
            <w:r w:rsidR="0053253F" w:rsidRPr="0053253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Центра технического творчества:</w:t>
            </w:r>
          </w:p>
          <w:p w14:paraId="572E8666" w14:textId="2C110882" w:rsidR="0053253F" w:rsidRDefault="0035414D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Архитектура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</w:t>
            </w:r>
            <w:r w:rsidR="00A859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niorSkills</w:t>
            </w:r>
            <w:proofErr w:type="spellEnd"/>
            <w:r w:rsidR="00A859D4" w:rsidRPr="00A85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859D4">
              <w:rPr>
                <w:rFonts w:ascii="Times New Roman" w:eastAsia="Times New Roman" w:hAnsi="Times New Roman" w:cs="Times New Roman"/>
                <w:sz w:val="24"/>
                <w:szCs w:val="24"/>
              </w:rPr>
              <w:t>Пучковкая</w:t>
            </w:r>
            <w:proofErr w:type="spellEnd"/>
            <w:r w:rsidR="00A85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Т.Н.)</w:t>
            </w:r>
          </w:p>
          <w:p w14:paraId="24801E32" w14:textId="69286BDC" w:rsidR="00A859D4" w:rsidRDefault="00A859D4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будущих архитекторов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Н.А.)</w:t>
            </w:r>
          </w:p>
          <w:p w14:paraId="4EBECEA8" w14:textId="1F25D605" w:rsidR="00A859D4" w:rsidRDefault="00A859D4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Дополненная реальность (Орловский Е.О.)</w:t>
            </w:r>
          </w:p>
          <w:p w14:paraId="09902FA6" w14:textId="255FBA30" w:rsidR="00A859D4" w:rsidRDefault="00A859D4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вещей (Мицкевич Л.Ю.)</w:t>
            </w:r>
          </w:p>
          <w:p w14:paraId="779F1050" w14:textId="2DE86F6A" w:rsidR="00DD7FF9" w:rsidRPr="00A859D4" w:rsidRDefault="00A859D4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A859D4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Кибербезопасноть</w:t>
            </w:r>
            <w:proofErr w:type="spellEnd"/>
            <w:r w:rsidRPr="00A859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цифровая грамотность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(Пасиков П.А.)</w:t>
            </w:r>
          </w:p>
          <w:p w14:paraId="49071172" w14:textId="2EF05511" w:rsidR="00A859D4" w:rsidRPr="00A859D4" w:rsidRDefault="00A859D4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9D4">
              <w:rPr>
                <w:rFonts w:ascii="Times New Roman" w:eastAsia="Times New Roman" w:hAnsi="Times New Roman"/>
                <w:sz w:val="24"/>
                <w:szCs w:val="24"/>
              </w:rPr>
              <w:t>Мехатроника (Пасиков П.А.)</w:t>
            </w:r>
          </w:p>
          <w:p w14:paraId="54FC3E19" w14:textId="70A2A128" w:rsidR="00A859D4" w:rsidRDefault="00A859D4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859D4">
              <w:rPr>
                <w:rFonts w:ascii="Times New Roman" w:eastAsia="Times New Roman" w:hAnsi="Times New Roman"/>
                <w:sz w:val="24"/>
                <w:szCs w:val="24"/>
              </w:rPr>
              <w:t>Ракетомоделирование</w:t>
            </w:r>
            <w:proofErr w:type="spellEnd"/>
            <w:r w:rsidRPr="00A859D4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Вихрев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В.П.)</w:t>
            </w:r>
          </w:p>
          <w:p w14:paraId="2A0D646F" w14:textId="0FADAAE7" w:rsidR="00A859D4" w:rsidRDefault="00A859D4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Сетевое и системное администрирование (Хомякова Г.И.)</w:t>
            </w:r>
          </w:p>
          <w:p w14:paraId="1482265B" w14:textId="439A7AF3" w:rsidR="00A859D4" w:rsidRDefault="00A859D4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Школа капитанов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Амброжей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Н.В.)</w:t>
            </w:r>
          </w:p>
          <w:p w14:paraId="186B9C1D" w14:textId="3845753E" w:rsidR="00A859D4" w:rsidRDefault="00A859D4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Школа чемпионов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Амброжей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Н.В.)</w:t>
            </w:r>
          </w:p>
          <w:p w14:paraId="5BAFA98F" w14:textId="1F3FAE1D" w:rsidR="00A859D4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IT</w:t>
            </w:r>
            <w:r w:rsidRPr="007D338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инжиниринг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Ржеутский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А.А.)</w:t>
            </w:r>
          </w:p>
          <w:p w14:paraId="690743CF" w14:textId="6EBD9DFC" w:rsidR="007D3389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Радиоэлектроника и автоматика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Гулинский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Е.А.)</w:t>
            </w:r>
          </w:p>
          <w:p w14:paraId="7B62D13E" w14:textId="7C46CBC0" w:rsidR="007D3389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Техноград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Пучковская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Т.Н.)</w:t>
            </w:r>
          </w:p>
          <w:p w14:paraId="7D3979F9" w14:textId="1E3B0366" w:rsidR="007D3389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программирования на С++ (Хомякова Г.И.)</w:t>
            </w:r>
          </w:p>
          <w:p w14:paraId="58FE26AC" w14:textId="78DE41DD" w:rsidR="007D3389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мобильных и компьютерных игр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GDevelop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Гулинский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Е.А.)</w:t>
            </w:r>
          </w:p>
          <w:p w14:paraId="0191C2C2" w14:textId="431867C6" w:rsidR="007D3389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альтернативной энергетики (Михалевич А.С.)</w:t>
            </w:r>
          </w:p>
          <w:p w14:paraId="1A51E562" w14:textId="02A6A73A" w:rsidR="007D3389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VR</w:t>
            </w:r>
            <w:r w:rsidRPr="007D338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технологии (Чистая Е.Р.)</w:t>
            </w:r>
          </w:p>
          <w:p w14:paraId="4E6A0FFF" w14:textId="1422180C" w:rsidR="007D3389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Вождение трассовых моделей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Дубик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Ю.А.)</w:t>
            </w:r>
          </w:p>
          <w:p w14:paraId="7B013369" w14:textId="1B41C308" w:rsidR="007D3389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Трассовый моделизм для начинающих (Жук Д.А.)</w:t>
            </w:r>
          </w:p>
          <w:p w14:paraId="44E3DB0E" w14:textId="31638745" w:rsidR="007D3389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Искусство электроники (Михалевич А.С.)</w:t>
            </w:r>
          </w:p>
          <w:p w14:paraId="52493011" w14:textId="245DA37D" w:rsidR="007D3389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Программируемая игрушка (Гудзь Р.Р.)</w:t>
            </w:r>
          </w:p>
          <w:p w14:paraId="3755C62E" w14:textId="2E76C81C" w:rsidR="007D3389" w:rsidRDefault="007D3389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Проектирование мобильных машин (</w:t>
            </w:r>
            <w:r w:rsidR="00C451E3">
              <w:rPr>
                <w:rFonts w:ascii="Times New Roman" w:eastAsia="Times New Roman" w:hAnsi="Times New Roman"/>
                <w:sz w:val="24"/>
                <w:szCs w:val="24"/>
              </w:rPr>
              <w:t>Кузьмичев С.Д.)</w:t>
            </w:r>
          </w:p>
          <w:p w14:paraId="1DE7B0B7" w14:textId="57C164CB" w:rsidR="00C451E3" w:rsidRDefault="00C451E3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Мобильная робототехника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Гулинский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Е.А.)</w:t>
            </w:r>
          </w:p>
          <w:p w14:paraId="25653F48" w14:textId="5F83B51F" w:rsidR="00DD7FF9" w:rsidRPr="00C451E3" w:rsidRDefault="00C451E3" w:rsidP="00C451E3">
            <w:pPr>
              <w:pStyle w:val="ae"/>
              <w:numPr>
                <w:ilvl w:val="0"/>
                <w:numId w:val="34"/>
              </w:numPr>
              <w:ind w:left="1275"/>
              <w:jc w:val="both"/>
              <w:rPr>
                <w:rFonts w:ascii="Times New Roman" w:eastAsia="Times New Roman" w:hAnsi="Times New Roman"/>
              </w:rPr>
            </w:pPr>
            <w:r w:rsidRPr="00C451E3">
              <w:rPr>
                <w:rFonts w:ascii="Times New Roman" w:eastAsia="Times New Roman" w:hAnsi="Times New Roman"/>
                <w:sz w:val="24"/>
                <w:szCs w:val="24"/>
              </w:rPr>
              <w:t xml:space="preserve">Робототехника </w:t>
            </w:r>
            <w:proofErr w:type="spellStart"/>
            <w:r w:rsidRPr="00C451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VinciBot</w:t>
            </w:r>
            <w:proofErr w:type="spellEnd"/>
            <w:r w:rsidRPr="00C451E3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451E3">
              <w:rPr>
                <w:rFonts w:ascii="Times New Roman" w:eastAsia="Times New Roman" w:hAnsi="Times New Roman"/>
                <w:sz w:val="24"/>
                <w:szCs w:val="24"/>
              </w:rPr>
              <w:t>Гулинский</w:t>
            </w:r>
            <w:proofErr w:type="spellEnd"/>
            <w:r w:rsidRPr="00C451E3">
              <w:rPr>
                <w:rFonts w:ascii="Times New Roman" w:eastAsia="Times New Roman" w:hAnsi="Times New Roman"/>
                <w:sz w:val="24"/>
                <w:szCs w:val="24"/>
              </w:rPr>
              <w:t xml:space="preserve"> Е.А.)</w:t>
            </w:r>
          </w:p>
          <w:p w14:paraId="267194C4" w14:textId="2D54B30A" w:rsidR="00A06C0D" w:rsidRPr="00291B6F" w:rsidRDefault="00A06C0D" w:rsidP="00A06C0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1B6F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Pr="00291B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1B6F">
              <w:rPr>
                <w:rFonts w:ascii="Times New Roman" w:hAnsi="Times New Roman"/>
                <w:sz w:val="24"/>
                <w:szCs w:val="24"/>
              </w:rPr>
              <w:t>эффективного опыта педагогических работников и деятельности объединений по интересам и в интернет-пространстве: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12"/>
              <w:gridCol w:w="3735"/>
            </w:tblGrid>
            <w:tr w:rsidR="00A06C0D" w:rsidRPr="00291B6F" w14:paraId="4D2BC6FF" w14:textId="77777777" w:rsidTr="00FD779B">
              <w:trPr>
                <w:jc w:val="center"/>
              </w:trPr>
              <w:tc>
                <w:tcPr>
                  <w:tcW w:w="3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64E9DC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zh-CN"/>
                    </w:rPr>
                  </w:pPr>
                  <w:r w:rsidRPr="00291B6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zh-CN"/>
                    </w:rPr>
                    <w:t xml:space="preserve">Сайт/блог </w:t>
                  </w:r>
                </w:p>
                <w:p w14:paraId="306C81C7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7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BB75A6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zh-CN"/>
                    </w:rPr>
                  </w:pPr>
                  <w:r w:rsidRPr="00291B6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zh-CN"/>
                    </w:rPr>
                    <w:t>Иные формы представления деятельности в интернете,</w:t>
                  </w:r>
                </w:p>
                <w:p w14:paraId="2B9D50A6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zh-CN"/>
                    </w:rPr>
                  </w:pPr>
                  <w:r w:rsidRPr="00291B6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zh-CN"/>
                    </w:rPr>
                    <w:t>год создания</w:t>
                  </w:r>
                </w:p>
              </w:tc>
            </w:tr>
            <w:tr w:rsidR="00A06C0D" w:rsidRPr="00291B6F" w14:paraId="7825E467" w14:textId="77777777" w:rsidTr="00FD779B">
              <w:trPr>
                <w:jc w:val="center"/>
              </w:trPr>
              <w:tc>
                <w:tcPr>
                  <w:tcW w:w="3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E048C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  <w:r w:rsidRPr="00291B6F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Сайт РЦ</w:t>
                  </w:r>
                </w:p>
                <w:p w14:paraId="34813585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  <w:r w:rsidRPr="00291B6F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https://технопрорыв.бел</w:t>
                  </w:r>
                </w:p>
              </w:tc>
              <w:tc>
                <w:tcPr>
                  <w:tcW w:w="17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EEDCE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A06C0D" w:rsidRPr="00291B6F" w14:paraId="2BC36A30" w14:textId="77777777" w:rsidTr="00FD779B">
              <w:trPr>
                <w:jc w:val="center"/>
              </w:trPr>
              <w:tc>
                <w:tcPr>
                  <w:tcW w:w="3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84B30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  <w:r w:rsidRPr="00291B6F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Блог в инстаграм</w:t>
                  </w:r>
                </w:p>
                <w:p w14:paraId="19294F60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  <w:r w:rsidRPr="00291B6F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https://www.instagram.com/ottis_mgddm/ </w:t>
                  </w:r>
                </w:p>
              </w:tc>
              <w:tc>
                <w:tcPr>
                  <w:tcW w:w="17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6CEAB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A06C0D" w:rsidRPr="00291B6F" w14:paraId="099B1AB0" w14:textId="77777777" w:rsidTr="00FD779B">
              <w:trPr>
                <w:jc w:val="center"/>
              </w:trPr>
              <w:tc>
                <w:tcPr>
                  <w:tcW w:w="3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D74C7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291B6F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YouTube-канал</w:t>
                  </w:r>
                </w:p>
                <w:p w14:paraId="1F05B8C2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  <w:r w:rsidRPr="00291B6F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https://www.youtube.com/channel/UCZZg29VAzZg5YYZz0X5Hvrw</w:t>
                  </w:r>
                </w:p>
              </w:tc>
              <w:tc>
                <w:tcPr>
                  <w:tcW w:w="17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DA260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A06C0D" w:rsidRPr="00291B6F" w14:paraId="17C211A9" w14:textId="77777777" w:rsidTr="00FD779B">
              <w:trPr>
                <w:jc w:val="center"/>
              </w:trPr>
              <w:tc>
                <w:tcPr>
                  <w:tcW w:w="3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B954D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Roboto" w:hAnsi="Roboto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proofErr w:type="spellStart"/>
                  <w:r w:rsidRPr="00291B6F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Telegram</w:t>
                  </w:r>
                  <w:proofErr w:type="spellEnd"/>
                  <w:r w:rsidRPr="00291B6F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 xml:space="preserve"> М.Е.L. - к</w:t>
                  </w:r>
                  <w:r w:rsidRPr="00291B6F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анал Минского государственного дворца детей и молодежи об образовательной творческой жизни города, ярких событиях и креативных проектах,</w:t>
                  </w:r>
                </w:p>
                <w:p w14:paraId="3A7B69C3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  <w:r w:rsidRPr="00291B6F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https://t.me/melminsk</w:t>
                  </w:r>
                </w:p>
              </w:tc>
              <w:tc>
                <w:tcPr>
                  <w:tcW w:w="17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53FEC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A06C0D" w:rsidRPr="00291B6F" w14:paraId="346A5058" w14:textId="77777777" w:rsidTr="00FD779B">
              <w:trPr>
                <w:jc w:val="center"/>
              </w:trPr>
              <w:tc>
                <w:tcPr>
                  <w:tcW w:w="3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C3A78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7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BB84E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  <w:r w:rsidRPr="00291B6F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 xml:space="preserve">Родительские чаты </w:t>
                  </w:r>
                </w:p>
              </w:tc>
            </w:tr>
            <w:tr w:rsidR="00A06C0D" w:rsidRPr="00291B6F" w14:paraId="6F18BE4B" w14:textId="77777777" w:rsidTr="00FD779B">
              <w:trPr>
                <w:jc w:val="center"/>
              </w:trPr>
              <w:tc>
                <w:tcPr>
                  <w:tcW w:w="3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908CC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7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3693B" w14:textId="77777777" w:rsidR="00A06C0D" w:rsidRPr="00291B6F" w:rsidRDefault="00A06C0D" w:rsidP="00A06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</w:pPr>
                  <w:r w:rsidRPr="00291B6F">
                    <w:rPr>
                      <w:rFonts w:ascii="Times New Roman" w:hAnsi="Times New Roman"/>
                      <w:sz w:val="18"/>
                      <w:szCs w:val="18"/>
                      <w:lang w:eastAsia="zh-CN"/>
                    </w:rPr>
                    <w:t>Размещение информации о деятельности структурных подразделений в мессенджерах и социальных сетях Дворца</w:t>
                  </w:r>
                </w:p>
              </w:tc>
            </w:tr>
          </w:tbl>
          <w:p w14:paraId="2349367D" w14:textId="77777777" w:rsidR="00A06C0D" w:rsidRPr="00291B6F" w:rsidRDefault="00A06C0D" w:rsidP="00A06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68D27E" w14:textId="77777777" w:rsidR="00A06C0D" w:rsidRPr="00291B6F" w:rsidRDefault="00A06C0D" w:rsidP="00A60C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FD2497" w14:textId="77777777" w:rsidR="00A06C0D" w:rsidRPr="00291B6F" w:rsidRDefault="00A06C0D" w:rsidP="00A60C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745B94" w14:textId="03258329" w:rsidR="00390CFB" w:rsidRPr="00291B6F" w:rsidRDefault="00390CFB" w:rsidP="00A60C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1269E79" w14:textId="77777777" w:rsidR="007D6C56" w:rsidRPr="00291B6F" w:rsidRDefault="007D6C56" w:rsidP="007D6C56">
      <w:pPr>
        <w:pStyle w:val="a3"/>
        <w:tabs>
          <w:tab w:val="left" w:pos="11340"/>
        </w:tabs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4966E184" w14:textId="12FB5845" w:rsidR="006957A9" w:rsidRPr="00291B6F" w:rsidRDefault="007D6C56" w:rsidP="00275708">
      <w:pPr>
        <w:pStyle w:val="a3"/>
        <w:tabs>
          <w:tab w:val="left" w:pos="10206"/>
          <w:tab w:val="left" w:pos="11340"/>
        </w:tabs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1B6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ресурсного центра </w:t>
      </w:r>
      <w:r w:rsidRPr="00291B6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Pr="00291B6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</w:t>
      </w:r>
      <w:r w:rsidR="006F6D6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О.Орловская</w:t>
      </w:r>
      <w:proofErr w:type="spellEnd"/>
    </w:p>
    <w:sectPr w:rsidR="006957A9" w:rsidRPr="00291B6F" w:rsidSect="00E81D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CE5B" w14:textId="77777777" w:rsidR="005C15AA" w:rsidRDefault="005C15AA" w:rsidP="00256723">
      <w:pPr>
        <w:spacing w:after="0" w:line="240" w:lineRule="auto"/>
      </w:pPr>
      <w:r>
        <w:separator/>
      </w:r>
    </w:p>
  </w:endnote>
  <w:endnote w:type="continuationSeparator" w:id="0">
    <w:p w14:paraId="33EBAD9C" w14:textId="77777777" w:rsidR="005C15AA" w:rsidRDefault="005C15AA" w:rsidP="0025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F7A4" w14:textId="77777777" w:rsidR="005C15AA" w:rsidRDefault="005C15AA" w:rsidP="00256723">
      <w:pPr>
        <w:spacing w:after="0" w:line="240" w:lineRule="auto"/>
      </w:pPr>
      <w:r>
        <w:separator/>
      </w:r>
    </w:p>
  </w:footnote>
  <w:footnote w:type="continuationSeparator" w:id="0">
    <w:p w14:paraId="62804381" w14:textId="77777777" w:rsidR="005C15AA" w:rsidRDefault="005C15AA" w:rsidP="0025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5CEF9A2"/>
    <w:lvl w:ilvl="0">
      <w:numFmt w:val="bullet"/>
      <w:lvlText w:val="*"/>
      <w:lvlJc w:val="left"/>
    </w:lvl>
  </w:abstractNum>
  <w:abstractNum w:abstractNumId="1" w15:restartNumberingAfterBreak="0">
    <w:nsid w:val="002115C9"/>
    <w:multiLevelType w:val="hybridMultilevel"/>
    <w:tmpl w:val="5400F3F0"/>
    <w:lvl w:ilvl="0" w:tplc="C624F0F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036C3"/>
    <w:multiLevelType w:val="hybridMultilevel"/>
    <w:tmpl w:val="CF161876"/>
    <w:lvl w:ilvl="0" w:tplc="D352A9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F055C"/>
    <w:multiLevelType w:val="hybridMultilevel"/>
    <w:tmpl w:val="FC109686"/>
    <w:lvl w:ilvl="0" w:tplc="BD4C9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D36C3C"/>
    <w:multiLevelType w:val="hybridMultilevel"/>
    <w:tmpl w:val="252C4A38"/>
    <w:lvl w:ilvl="0" w:tplc="D6E816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292180"/>
    <w:multiLevelType w:val="hybridMultilevel"/>
    <w:tmpl w:val="B6324FF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 w15:restartNumberingAfterBreak="0">
    <w:nsid w:val="059F53D3"/>
    <w:multiLevelType w:val="hybridMultilevel"/>
    <w:tmpl w:val="31944912"/>
    <w:lvl w:ilvl="0" w:tplc="DD442986">
      <w:numFmt w:val="bullet"/>
      <w:lvlText w:val="-"/>
      <w:lvlJc w:val="left"/>
      <w:pPr>
        <w:tabs>
          <w:tab w:val="num" w:pos="824"/>
        </w:tabs>
        <w:ind w:left="-27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C4C64"/>
    <w:multiLevelType w:val="multilevel"/>
    <w:tmpl w:val="C922B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247C69"/>
    <w:multiLevelType w:val="hybridMultilevel"/>
    <w:tmpl w:val="48E87608"/>
    <w:lvl w:ilvl="0" w:tplc="7D5CD4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18E1"/>
    <w:multiLevelType w:val="hybridMultilevel"/>
    <w:tmpl w:val="BB2AB6EE"/>
    <w:lvl w:ilvl="0" w:tplc="DD442986">
      <w:numFmt w:val="bullet"/>
      <w:lvlText w:val="-"/>
      <w:lvlJc w:val="left"/>
      <w:pPr>
        <w:tabs>
          <w:tab w:val="num" w:pos="464"/>
        </w:tabs>
        <w:ind w:left="-387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786382"/>
    <w:multiLevelType w:val="hybridMultilevel"/>
    <w:tmpl w:val="5FCC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66532"/>
    <w:multiLevelType w:val="hybridMultilevel"/>
    <w:tmpl w:val="5CDE45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D130B"/>
    <w:multiLevelType w:val="hybridMultilevel"/>
    <w:tmpl w:val="9E26C076"/>
    <w:lvl w:ilvl="0" w:tplc="1B2236CC">
      <w:start w:val="1"/>
      <w:numFmt w:val="bullet"/>
      <w:lvlText w:val=""/>
      <w:lvlJc w:val="left"/>
      <w:pPr>
        <w:ind w:left="133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3" w15:restartNumberingAfterBreak="0">
    <w:nsid w:val="1930695A"/>
    <w:multiLevelType w:val="hybridMultilevel"/>
    <w:tmpl w:val="F860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104C3"/>
    <w:multiLevelType w:val="hybridMultilevel"/>
    <w:tmpl w:val="A4A4B5C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1CF311E"/>
    <w:multiLevelType w:val="hybridMultilevel"/>
    <w:tmpl w:val="3CAE49DA"/>
    <w:lvl w:ilvl="0" w:tplc="93F468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084774"/>
    <w:multiLevelType w:val="hybridMultilevel"/>
    <w:tmpl w:val="F606C7CC"/>
    <w:lvl w:ilvl="0" w:tplc="DD442986">
      <w:numFmt w:val="bullet"/>
      <w:lvlText w:val="-"/>
      <w:lvlJc w:val="left"/>
      <w:pPr>
        <w:tabs>
          <w:tab w:val="num" w:pos="644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27327248"/>
    <w:multiLevelType w:val="hybridMultilevel"/>
    <w:tmpl w:val="86C827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25154"/>
    <w:multiLevelType w:val="hybridMultilevel"/>
    <w:tmpl w:val="523A05B0"/>
    <w:lvl w:ilvl="0" w:tplc="6D6401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6058D"/>
    <w:multiLevelType w:val="hybridMultilevel"/>
    <w:tmpl w:val="0D6C6450"/>
    <w:lvl w:ilvl="0" w:tplc="2C1A28AE">
      <w:start w:val="1"/>
      <w:numFmt w:val="bullet"/>
      <w:lvlText w:val=""/>
      <w:lvlJc w:val="left"/>
      <w:pPr>
        <w:tabs>
          <w:tab w:val="num" w:pos="1496"/>
        </w:tabs>
        <w:ind w:left="645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F6EFD"/>
    <w:multiLevelType w:val="hybridMultilevel"/>
    <w:tmpl w:val="6BFAEA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033825"/>
    <w:multiLevelType w:val="hybridMultilevel"/>
    <w:tmpl w:val="22D0EA78"/>
    <w:lvl w:ilvl="0" w:tplc="0419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37725EE1"/>
    <w:multiLevelType w:val="multilevel"/>
    <w:tmpl w:val="48E85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3C433C"/>
    <w:multiLevelType w:val="hybridMultilevel"/>
    <w:tmpl w:val="4A309BB0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4" w15:restartNumberingAfterBreak="0">
    <w:nsid w:val="428104A0"/>
    <w:multiLevelType w:val="hybridMultilevel"/>
    <w:tmpl w:val="29F61CF8"/>
    <w:lvl w:ilvl="0" w:tplc="1B2236CC">
      <w:start w:val="1"/>
      <w:numFmt w:val="bullet"/>
      <w:lvlText w:val=""/>
      <w:lvlJc w:val="left"/>
      <w:pPr>
        <w:ind w:left="102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17A8D"/>
    <w:multiLevelType w:val="hybridMultilevel"/>
    <w:tmpl w:val="20CA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C1B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F314D"/>
    <w:multiLevelType w:val="multilevel"/>
    <w:tmpl w:val="3E42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B05E67"/>
    <w:multiLevelType w:val="hybridMultilevel"/>
    <w:tmpl w:val="667C358A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8" w15:restartNumberingAfterBreak="0">
    <w:nsid w:val="52025E93"/>
    <w:multiLevelType w:val="hybridMultilevel"/>
    <w:tmpl w:val="CC6017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D2D1D"/>
    <w:multiLevelType w:val="hybridMultilevel"/>
    <w:tmpl w:val="5EE27A5A"/>
    <w:lvl w:ilvl="0" w:tplc="C7909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D57CC0"/>
    <w:multiLevelType w:val="hybridMultilevel"/>
    <w:tmpl w:val="45D0CF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67436AB"/>
    <w:multiLevelType w:val="hybridMultilevel"/>
    <w:tmpl w:val="CA909640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2" w15:restartNumberingAfterBreak="0">
    <w:nsid w:val="67C11D0C"/>
    <w:multiLevelType w:val="hybridMultilevel"/>
    <w:tmpl w:val="1FB25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5151C"/>
    <w:multiLevelType w:val="hybridMultilevel"/>
    <w:tmpl w:val="A14C5296"/>
    <w:lvl w:ilvl="0" w:tplc="0419000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7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6"/>
  </w:num>
  <w:num w:numId="6">
    <w:abstractNumId w:val="19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29"/>
  </w:num>
  <w:num w:numId="12">
    <w:abstractNumId w:val="18"/>
  </w:num>
  <w:num w:numId="13">
    <w:abstractNumId w:val="7"/>
  </w:num>
  <w:num w:numId="14">
    <w:abstractNumId w:val="31"/>
  </w:num>
  <w:num w:numId="15">
    <w:abstractNumId w:val="5"/>
  </w:num>
  <w:num w:numId="16">
    <w:abstractNumId w:val="27"/>
  </w:num>
  <w:num w:numId="17">
    <w:abstractNumId w:val="13"/>
  </w:num>
  <w:num w:numId="18">
    <w:abstractNumId w:val="10"/>
  </w:num>
  <w:num w:numId="19">
    <w:abstractNumId w:val="14"/>
  </w:num>
  <w:num w:numId="20">
    <w:abstractNumId w:val="21"/>
  </w:num>
  <w:num w:numId="21">
    <w:abstractNumId w:val="17"/>
  </w:num>
  <w:num w:numId="22">
    <w:abstractNumId w:val="8"/>
  </w:num>
  <w:num w:numId="23">
    <w:abstractNumId w:val="20"/>
  </w:num>
  <w:num w:numId="24">
    <w:abstractNumId w:val="22"/>
  </w:num>
  <w:num w:numId="25">
    <w:abstractNumId w:val="1"/>
  </w:num>
  <w:num w:numId="26">
    <w:abstractNumId w:val="23"/>
  </w:num>
  <w:num w:numId="27">
    <w:abstractNumId w:val="11"/>
  </w:num>
  <w:num w:numId="28">
    <w:abstractNumId w:val="28"/>
  </w:num>
  <w:num w:numId="29">
    <w:abstractNumId w:val="30"/>
  </w:num>
  <w:num w:numId="30">
    <w:abstractNumId w:val="25"/>
  </w:num>
  <w:num w:numId="31">
    <w:abstractNumId w:val="2"/>
  </w:num>
  <w:num w:numId="32">
    <w:abstractNumId w:val="24"/>
  </w:num>
  <w:num w:numId="33">
    <w:abstractNumId w:val="1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B2C"/>
    <w:rsid w:val="00000144"/>
    <w:rsid w:val="00005F10"/>
    <w:rsid w:val="0001024F"/>
    <w:rsid w:val="0001214C"/>
    <w:rsid w:val="0001310B"/>
    <w:rsid w:val="00020431"/>
    <w:rsid w:val="0002130C"/>
    <w:rsid w:val="0002587C"/>
    <w:rsid w:val="000271F9"/>
    <w:rsid w:val="00030843"/>
    <w:rsid w:val="00032DD0"/>
    <w:rsid w:val="000336B2"/>
    <w:rsid w:val="00035D5B"/>
    <w:rsid w:val="00041985"/>
    <w:rsid w:val="00047ECB"/>
    <w:rsid w:val="000504D9"/>
    <w:rsid w:val="00051C41"/>
    <w:rsid w:val="000550F1"/>
    <w:rsid w:val="00063F19"/>
    <w:rsid w:val="0006708D"/>
    <w:rsid w:val="00067AD3"/>
    <w:rsid w:val="000722A1"/>
    <w:rsid w:val="00073883"/>
    <w:rsid w:val="00074BEF"/>
    <w:rsid w:val="00075E1B"/>
    <w:rsid w:val="000821FE"/>
    <w:rsid w:val="0008588F"/>
    <w:rsid w:val="00090E77"/>
    <w:rsid w:val="000A3538"/>
    <w:rsid w:val="000A52B8"/>
    <w:rsid w:val="000A6D9B"/>
    <w:rsid w:val="000B2038"/>
    <w:rsid w:val="000B39C9"/>
    <w:rsid w:val="000B5285"/>
    <w:rsid w:val="000C1249"/>
    <w:rsid w:val="000C16B7"/>
    <w:rsid w:val="000C2E98"/>
    <w:rsid w:val="000C7F30"/>
    <w:rsid w:val="000D67F1"/>
    <w:rsid w:val="000D6BB9"/>
    <w:rsid w:val="000E1FA3"/>
    <w:rsid w:val="000E4A6E"/>
    <w:rsid w:val="000E79D7"/>
    <w:rsid w:val="000F2561"/>
    <w:rsid w:val="000F39EA"/>
    <w:rsid w:val="000F490B"/>
    <w:rsid w:val="000F4C11"/>
    <w:rsid w:val="001037FD"/>
    <w:rsid w:val="00110380"/>
    <w:rsid w:val="0011127A"/>
    <w:rsid w:val="00113675"/>
    <w:rsid w:val="0011648B"/>
    <w:rsid w:val="00116BB3"/>
    <w:rsid w:val="00123BBC"/>
    <w:rsid w:val="00130E67"/>
    <w:rsid w:val="00131E52"/>
    <w:rsid w:val="001324E2"/>
    <w:rsid w:val="00135704"/>
    <w:rsid w:val="0013757E"/>
    <w:rsid w:val="001428C2"/>
    <w:rsid w:val="001454BF"/>
    <w:rsid w:val="0014699D"/>
    <w:rsid w:val="00150089"/>
    <w:rsid w:val="00150F8D"/>
    <w:rsid w:val="001531FC"/>
    <w:rsid w:val="00161742"/>
    <w:rsid w:val="001631E5"/>
    <w:rsid w:val="00166556"/>
    <w:rsid w:val="001741BC"/>
    <w:rsid w:val="001762FD"/>
    <w:rsid w:val="00176A69"/>
    <w:rsid w:val="00183427"/>
    <w:rsid w:val="0018525A"/>
    <w:rsid w:val="00185CB5"/>
    <w:rsid w:val="0019238D"/>
    <w:rsid w:val="0019705B"/>
    <w:rsid w:val="001A07FF"/>
    <w:rsid w:val="001A502F"/>
    <w:rsid w:val="001A60CB"/>
    <w:rsid w:val="001A6C42"/>
    <w:rsid w:val="001A72E6"/>
    <w:rsid w:val="001B1518"/>
    <w:rsid w:val="001B6C12"/>
    <w:rsid w:val="001D2709"/>
    <w:rsid w:val="001D2FAB"/>
    <w:rsid w:val="001D6FAC"/>
    <w:rsid w:val="001E2C76"/>
    <w:rsid w:val="001E582E"/>
    <w:rsid w:val="0022476D"/>
    <w:rsid w:val="0023167A"/>
    <w:rsid w:val="002446C9"/>
    <w:rsid w:val="00245A7E"/>
    <w:rsid w:val="00245EA1"/>
    <w:rsid w:val="00247C6B"/>
    <w:rsid w:val="002508AE"/>
    <w:rsid w:val="002555FC"/>
    <w:rsid w:val="00256221"/>
    <w:rsid w:val="00256723"/>
    <w:rsid w:val="00256EE9"/>
    <w:rsid w:val="00264534"/>
    <w:rsid w:val="00265058"/>
    <w:rsid w:val="00266E41"/>
    <w:rsid w:val="002710F9"/>
    <w:rsid w:val="00271650"/>
    <w:rsid w:val="002717F3"/>
    <w:rsid w:val="00273141"/>
    <w:rsid w:val="00275708"/>
    <w:rsid w:val="00284695"/>
    <w:rsid w:val="00291102"/>
    <w:rsid w:val="0029119A"/>
    <w:rsid w:val="00291B6F"/>
    <w:rsid w:val="00292647"/>
    <w:rsid w:val="00292E89"/>
    <w:rsid w:val="002A2C9A"/>
    <w:rsid w:val="002A356E"/>
    <w:rsid w:val="002A4CE1"/>
    <w:rsid w:val="002A59B4"/>
    <w:rsid w:val="002A6C73"/>
    <w:rsid w:val="002A7589"/>
    <w:rsid w:val="002B30CA"/>
    <w:rsid w:val="002B43A2"/>
    <w:rsid w:val="002C2365"/>
    <w:rsid w:val="002C399F"/>
    <w:rsid w:val="002D158D"/>
    <w:rsid w:val="002D393A"/>
    <w:rsid w:val="002D68C0"/>
    <w:rsid w:val="002D6911"/>
    <w:rsid w:val="002E02B2"/>
    <w:rsid w:val="002E02BC"/>
    <w:rsid w:val="002E0822"/>
    <w:rsid w:val="002E0BD3"/>
    <w:rsid w:val="002F553C"/>
    <w:rsid w:val="00301C60"/>
    <w:rsid w:val="00303EAE"/>
    <w:rsid w:val="00314378"/>
    <w:rsid w:val="00314692"/>
    <w:rsid w:val="00314CA4"/>
    <w:rsid w:val="00322E18"/>
    <w:rsid w:val="00333A47"/>
    <w:rsid w:val="00337E20"/>
    <w:rsid w:val="00345AC8"/>
    <w:rsid w:val="00351958"/>
    <w:rsid w:val="0035414D"/>
    <w:rsid w:val="00354686"/>
    <w:rsid w:val="00362D5A"/>
    <w:rsid w:val="0036513D"/>
    <w:rsid w:val="0036673D"/>
    <w:rsid w:val="00376B14"/>
    <w:rsid w:val="0038233E"/>
    <w:rsid w:val="00382F52"/>
    <w:rsid w:val="00385EFB"/>
    <w:rsid w:val="00390CFB"/>
    <w:rsid w:val="003A18E6"/>
    <w:rsid w:val="003A1E66"/>
    <w:rsid w:val="003B0DFB"/>
    <w:rsid w:val="003B39A3"/>
    <w:rsid w:val="003B5626"/>
    <w:rsid w:val="003B6CAE"/>
    <w:rsid w:val="003C0784"/>
    <w:rsid w:val="003C3FAB"/>
    <w:rsid w:val="003C49FC"/>
    <w:rsid w:val="003C55CC"/>
    <w:rsid w:val="003C6C94"/>
    <w:rsid w:val="003D08CC"/>
    <w:rsid w:val="003D2CE0"/>
    <w:rsid w:val="003D4F61"/>
    <w:rsid w:val="003D57CE"/>
    <w:rsid w:val="003D67BB"/>
    <w:rsid w:val="003E02E1"/>
    <w:rsid w:val="003E09BD"/>
    <w:rsid w:val="003F55C2"/>
    <w:rsid w:val="00400645"/>
    <w:rsid w:val="00400EC3"/>
    <w:rsid w:val="00403261"/>
    <w:rsid w:val="0040752A"/>
    <w:rsid w:val="00407FB3"/>
    <w:rsid w:val="00411F6F"/>
    <w:rsid w:val="004136F8"/>
    <w:rsid w:val="00416A1A"/>
    <w:rsid w:val="004200EC"/>
    <w:rsid w:val="00421B23"/>
    <w:rsid w:val="00424BE7"/>
    <w:rsid w:val="0043569F"/>
    <w:rsid w:val="00445710"/>
    <w:rsid w:val="004467EB"/>
    <w:rsid w:val="00455EB3"/>
    <w:rsid w:val="00456B6E"/>
    <w:rsid w:val="00471246"/>
    <w:rsid w:val="00471480"/>
    <w:rsid w:val="004733D1"/>
    <w:rsid w:val="004743B7"/>
    <w:rsid w:val="004743CB"/>
    <w:rsid w:val="00475D74"/>
    <w:rsid w:val="00484BB1"/>
    <w:rsid w:val="0048789F"/>
    <w:rsid w:val="004907D9"/>
    <w:rsid w:val="004943E1"/>
    <w:rsid w:val="004A0E75"/>
    <w:rsid w:val="004A25F9"/>
    <w:rsid w:val="004A37FF"/>
    <w:rsid w:val="004A56A4"/>
    <w:rsid w:val="004A6486"/>
    <w:rsid w:val="004B02EC"/>
    <w:rsid w:val="004B0533"/>
    <w:rsid w:val="004B11E1"/>
    <w:rsid w:val="004B3020"/>
    <w:rsid w:val="004B3AFF"/>
    <w:rsid w:val="004C2554"/>
    <w:rsid w:val="004C306A"/>
    <w:rsid w:val="004C418B"/>
    <w:rsid w:val="004C6A8C"/>
    <w:rsid w:val="004D783F"/>
    <w:rsid w:val="004E220B"/>
    <w:rsid w:val="004E7882"/>
    <w:rsid w:val="004F6AAF"/>
    <w:rsid w:val="004F7902"/>
    <w:rsid w:val="00500846"/>
    <w:rsid w:val="00501559"/>
    <w:rsid w:val="00502AB7"/>
    <w:rsid w:val="00503A2D"/>
    <w:rsid w:val="00503BD6"/>
    <w:rsid w:val="00504616"/>
    <w:rsid w:val="00515411"/>
    <w:rsid w:val="0052279B"/>
    <w:rsid w:val="00524D35"/>
    <w:rsid w:val="00525688"/>
    <w:rsid w:val="00526CDF"/>
    <w:rsid w:val="0053253F"/>
    <w:rsid w:val="005376EE"/>
    <w:rsid w:val="00537D4C"/>
    <w:rsid w:val="005504BE"/>
    <w:rsid w:val="005638A2"/>
    <w:rsid w:val="0056522B"/>
    <w:rsid w:val="005653BC"/>
    <w:rsid w:val="005653E2"/>
    <w:rsid w:val="0056745F"/>
    <w:rsid w:val="005704AC"/>
    <w:rsid w:val="00580F27"/>
    <w:rsid w:val="00581988"/>
    <w:rsid w:val="005850A7"/>
    <w:rsid w:val="005867A3"/>
    <w:rsid w:val="0058683B"/>
    <w:rsid w:val="005A3607"/>
    <w:rsid w:val="005A3BC2"/>
    <w:rsid w:val="005B2346"/>
    <w:rsid w:val="005B2F79"/>
    <w:rsid w:val="005C0160"/>
    <w:rsid w:val="005C15AA"/>
    <w:rsid w:val="005C215C"/>
    <w:rsid w:val="005C455C"/>
    <w:rsid w:val="005D0F6E"/>
    <w:rsid w:val="005D23C7"/>
    <w:rsid w:val="005D2996"/>
    <w:rsid w:val="005D4228"/>
    <w:rsid w:val="005D676A"/>
    <w:rsid w:val="005E5FFB"/>
    <w:rsid w:val="005E7ABD"/>
    <w:rsid w:val="005F4834"/>
    <w:rsid w:val="006031D3"/>
    <w:rsid w:val="006053C0"/>
    <w:rsid w:val="006056EC"/>
    <w:rsid w:val="00613D4A"/>
    <w:rsid w:val="00614DD1"/>
    <w:rsid w:val="00617848"/>
    <w:rsid w:val="00621097"/>
    <w:rsid w:val="0062530B"/>
    <w:rsid w:val="00627774"/>
    <w:rsid w:val="006279B6"/>
    <w:rsid w:val="006338B5"/>
    <w:rsid w:val="00637237"/>
    <w:rsid w:val="00637515"/>
    <w:rsid w:val="00637F47"/>
    <w:rsid w:val="00640638"/>
    <w:rsid w:val="0065236E"/>
    <w:rsid w:val="00664019"/>
    <w:rsid w:val="00664B63"/>
    <w:rsid w:val="00672199"/>
    <w:rsid w:val="00672487"/>
    <w:rsid w:val="00682DD4"/>
    <w:rsid w:val="00690D01"/>
    <w:rsid w:val="0069131E"/>
    <w:rsid w:val="00693675"/>
    <w:rsid w:val="00695682"/>
    <w:rsid w:val="006957A9"/>
    <w:rsid w:val="00695B9C"/>
    <w:rsid w:val="006965DE"/>
    <w:rsid w:val="006A28B7"/>
    <w:rsid w:val="006A374D"/>
    <w:rsid w:val="006B26E6"/>
    <w:rsid w:val="006B4992"/>
    <w:rsid w:val="006B77B6"/>
    <w:rsid w:val="006C00CF"/>
    <w:rsid w:val="006C4530"/>
    <w:rsid w:val="006D3006"/>
    <w:rsid w:val="006D3536"/>
    <w:rsid w:val="006D4585"/>
    <w:rsid w:val="006D4986"/>
    <w:rsid w:val="006D6DCB"/>
    <w:rsid w:val="006D6F9A"/>
    <w:rsid w:val="006E5E76"/>
    <w:rsid w:val="006E630F"/>
    <w:rsid w:val="006E64F9"/>
    <w:rsid w:val="006E69BF"/>
    <w:rsid w:val="006F6D6B"/>
    <w:rsid w:val="00701302"/>
    <w:rsid w:val="00704D4C"/>
    <w:rsid w:val="00705064"/>
    <w:rsid w:val="007103AE"/>
    <w:rsid w:val="00710674"/>
    <w:rsid w:val="007106AE"/>
    <w:rsid w:val="007143A2"/>
    <w:rsid w:val="007146F4"/>
    <w:rsid w:val="00714BCE"/>
    <w:rsid w:val="007155CF"/>
    <w:rsid w:val="00722D1E"/>
    <w:rsid w:val="00724214"/>
    <w:rsid w:val="007248F9"/>
    <w:rsid w:val="00736438"/>
    <w:rsid w:val="00737588"/>
    <w:rsid w:val="007421C7"/>
    <w:rsid w:val="00742C4C"/>
    <w:rsid w:val="00754063"/>
    <w:rsid w:val="00754605"/>
    <w:rsid w:val="00760AB5"/>
    <w:rsid w:val="00763785"/>
    <w:rsid w:val="007649AC"/>
    <w:rsid w:val="007724EC"/>
    <w:rsid w:val="00775042"/>
    <w:rsid w:val="007832D4"/>
    <w:rsid w:val="00783FA5"/>
    <w:rsid w:val="0078433F"/>
    <w:rsid w:val="00785993"/>
    <w:rsid w:val="00786D47"/>
    <w:rsid w:val="007875AA"/>
    <w:rsid w:val="00790107"/>
    <w:rsid w:val="00792FA3"/>
    <w:rsid w:val="00794779"/>
    <w:rsid w:val="007A0ABC"/>
    <w:rsid w:val="007A1D66"/>
    <w:rsid w:val="007B466C"/>
    <w:rsid w:val="007C2605"/>
    <w:rsid w:val="007C2645"/>
    <w:rsid w:val="007C698A"/>
    <w:rsid w:val="007D0689"/>
    <w:rsid w:val="007D15DC"/>
    <w:rsid w:val="007D216B"/>
    <w:rsid w:val="007D30A1"/>
    <w:rsid w:val="007D3389"/>
    <w:rsid w:val="007D4759"/>
    <w:rsid w:val="007D4A36"/>
    <w:rsid w:val="007D6C56"/>
    <w:rsid w:val="007D72A2"/>
    <w:rsid w:val="007E41BA"/>
    <w:rsid w:val="0080048B"/>
    <w:rsid w:val="00800891"/>
    <w:rsid w:val="008015B3"/>
    <w:rsid w:val="00803B85"/>
    <w:rsid w:val="00805475"/>
    <w:rsid w:val="00821744"/>
    <w:rsid w:val="00822916"/>
    <w:rsid w:val="00822BF8"/>
    <w:rsid w:val="008238CC"/>
    <w:rsid w:val="0082469F"/>
    <w:rsid w:val="00825352"/>
    <w:rsid w:val="00830380"/>
    <w:rsid w:val="00832AE2"/>
    <w:rsid w:val="0083760B"/>
    <w:rsid w:val="00844192"/>
    <w:rsid w:val="00847A74"/>
    <w:rsid w:val="0085036F"/>
    <w:rsid w:val="00850DF7"/>
    <w:rsid w:val="00855A18"/>
    <w:rsid w:val="00855D2D"/>
    <w:rsid w:val="00860751"/>
    <w:rsid w:val="00861DFD"/>
    <w:rsid w:val="00862033"/>
    <w:rsid w:val="0086228C"/>
    <w:rsid w:val="0086603C"/>
    <w:rsid w:val="008703EE"/>
    <w:rsid w:val="008734C7"/>
    <w:rsid w:val="008823E1"/>
    <w:rsid w:val="00885D12"/>
    <w:rsid w:val="00886821"/>
    <w:rsid w:val="00891A87"/>
    <w:rsid w:val="00891E81"/>
    <w:rsid w:val="0089230E"/>
    <w:rsid w:val="00897426"/>
    <w:rsid w:val="008A5C80"/>
    <w:rsid w:val="008A5F79"/>
    <w:rsid w:val="008B350C"/>
    <w:rsid w:val="008C1D9C"/>
    <w:rsid w:val="008C2FD6"/>
    <w:rsid w:val="008C31B4"/>
    <w:rsid w:val="008C3402"/>
    <w:rsid w:val="008D0C95"/>
    <w:rsid w:val="008D0E18"/>
    <w:rsid w:val="008D1B83"/>
    <w:rsid w:val="008E00FE"/>
    <w:rsid w:val="008F1424"/>
    <w:rsid w:val="008F4427"/>
    <w:rsid w:val="008F4B19"/>
    <w:rsid w:val="00910517"/>
    <w:rsid w:val="00913B6E"/>
    <w:rsid w:val="00913FDA"/>
    <w:rsid w:val="00916429"/>
    <w:rsid w:val="0091679F"/>
    <w:rsid w:val="0091750C"/>
    <w:rsid w:val="009238FB"/>
    <w:rsid w:val="009254D5"/>
    <w:rsid w:val="00926919"/>
    <w:rsid w:val="0093020C"/>
    <w:rsid w:val="0093150C"/>
    <w:rsid w:val="00931D9F"/>
    <w:rsid w:val="00945998"/>
    <w:rsid w:val="0094602C"/>
    <w:rsid w:val="00947AF7"/>
    <w:rsid w:val="0095011C"/>
    <w:rsid w:val="009506BD"/>
    <w:rsid w:val="00954132"/>
    <w:rsid w:val="00954D6C"/>
    <w:rsid w:val="00956951"/>
    <w:rsid w:val="00956D95"/>
    <w:rsid w:val="0096185D"/>
    <w:rsid w:val="009745FE"/>
    <w:rsid w:val="00974C1D"/>
    <w:rsid w:val="00975ABA"/>
    <w:rsid w:val="009822FA"/>
    <w:rsid w:val="00983EC7"/>
    <w:rsid w:val="00986BCC"/>
    <w:rsid w:val="00995F65"/>
    <w:rsid w:val="00997C5B"/>
    <w:rsid w:val="009A2FD9"/>
    <w:rsid w:val="009A3381"/>
    <w:rsid w:val="009A418A"/>
    <w:rsid w:val="009A4C08"/>
    <w:rsid w:val="009B7631"/>
    <w:rsid w:val="009C0829"/>
    <w:rsid w:val="009C5ABB"/>
    <w:rsid w:val="009C6CC8"/>
    <w:rsid w:val="009D003B"/>
    <w:rsid w:val="009D38A0"/>
    <w:rsid w:val="009D455B"/>
    <w:rsid w:val="009D5C91"/>
    <w:rsid w:val="009D6006"/>
    <w:rsid w:val="009E100A"/>
    <w:rsid w:val="009E4E26"/>
    <w:rsid w:val="009E6D8E"/>
    <w:rsid w:val="009F07CA"/>
    <w:rsid w:val="009F3586"/>
    <w:rsid w:val="009F4659"/>
    <w:rsid w:val="009F5F0A"/>
    <w:rsid w:val="009F743F"/>
    <w:rsid w:val="00A0548D"/>
    <w:rsid w:val="00A055D7"/>
    <w:rsid w:val="00A05995"/>
    <w:rsid w:val="00A06C0D"/>
    <w:rsid w:val="00A15445"/>
    <w:rsid w:val="00A20D41"/>
    <w:rsid w:val="00A2369A"/>
    <w:rsid w:val="00A23EDA"/>
    <w:rsid w:val="00A245DC"/>
    <w:rsid w:val="00A25BB5"/>
    <w:rsid w:val="00A264E5"/>
    <w:rsid w:val="00A30C21"/>
    <w:rsid w:val="00A3166C"/>
    <w:rsid w:val="00A32F77"/>
    <w:rsid w:val="00A3587C"/>
    <w:rsid w:val="00A374F7"/>
    <w:rsid w:val="00A40DEC"/>
    <w:rsid w:val="00A42B2C"/>
    <w:rsid w:val="00A44E4F"/>
    <w:rsid w:val="00A56139"/>
    <w:rsid w:val="00A60448"/>
    <w:rsid w:val="00A60B04"/>
    <w:rsid w:val="00A60CE3"/>
    <w:rsid w:val="00A61987"/>
    <w:rsid w:val="00A63AA1"/>
    <w:rsid w:val="00A640F3"/>
    <w:rsid w:val="00A67310"/>
    <w:rsid w:val="00A750A5"/>
    <w:rsid w:val="00A77C57"/>
    <w:rsid w:val="00A85234"/>
    <w:rsid w:val="00A859D4"/>
    <w:rsid w:val="00A95E98"/>
    <w:rsid w:val="00A97F1D"/>
    <w:rsid w:val="00AA06FF"/>
    <w:rsid w:val="00AA4347"/>
    <w:rsid w:val="00AA623D"/>
    <w:rsid w:val="00AB7AE6"/>
    <w:rsid w:val="00AC3284"/>
    <w:rsid w:val="00AC3A03"/>
    <w:rsid w:val="00AC7C4F"/>
    <w:rsid w:val="00AD5A43"/>
    <w:rsid w:val="00AE3918"/>
    <w:rsid w:val="00AF0735"/>
    <w:rsid w:val="00AF1A7B"/>
    <w:rsid w:val="00AF3A92"/>
    <w:rsid w:val="00AF711A"/>
    <w:rsid w:val="00B02B48"/>
    <w:rsid w:val="00B05B50"/>
    <w:rsid w:val="00B10E4B"/>
    <w:rsid w:val="00B11ADA"/>
    <w:rsid w:val="00B11D71"/>
    <w:rsid w:val="00B144B2"/>
    <w:rsid w:val="00B26E10"/>
    <w:rsid w:val="00B31172"/>
    <w:rsid w:val="00B34198"/>
    <w:rsid w:val="00B37116"/>
    <w:rsid w:val="00B40B20"/>
    <w:rsid w:val="00B42B56"/>
    <w:rsid w:val="00B5186D"/>
    <w:rsid w:val="00B540B4"/>
    <w:rsid w:val="00B65768"/>
    <w:rsid w:val="00B74583"/>
    <w:rsid w:val="00B75F68"/>
    <w:rsid w:val="00B865D3"/>
    <w:rsid w:val="00B872C1"/>
    <w:rsid w:val="00B919F7"/>
    <w:rsid w:val="00B91D68"/>
    <w:rsid w:val="00B91F48"/>
    <w:rsid w:val="00B920F4"/>
    <w:rsid w:val="00BA2805"/>
    <w:rsid w:val="00BA6BC0"/>
    <w:rsid w:val="00BB2728"/>
    <w:rsid w:val="00BD0E8C"/>
    <w:rsid w:val="00BD5BEF"/>
    <w:rsid w:val="00BD69B5"/>
    <w:rsid w:val="00BE02D8"/>
    <w:rsid w:val="00BE0300"/>
    <w:rsid w:val="00BE06B2"/>
    <w:rsid w:val="00BE0BD0"/>
    <w:rsid w:val="00BE2CC6"/>
    <w:rsid w:val="00BE31D4"/>
    <w:rsid w:val="00BE47BC"/>
    <w:rsid w:val="00BE7475"/>
    <w:rsid w:val="00BE7F1F"/>
    <w:rsid w:val="00BF69EC"/>
    <w:rsid w:val="00BF71F4"/>
    <w:rsid w:val="00BF77D0"/>
    <w:rsid w:val="00C042F5"/>
    <w:rsid w:val="00C06C32"/>
    <w:rsid w:val="00C1176B"/>
    <w:rsid w:val="00C147C7"/>
    <w:rsid w:val="00C15C6E"/>
    <w:rsid w:val="00C21F49"/>
    <w:rsid w:val="00C22A20"/>
    <w:rsid w:val="00C30DB8"/>
    <w:rsid w:val="00C34479"/>
    <w:rsid w:val="00C37285"/>
    <w:rsid w:val="00C37B0D"/>
    <w:rsid w:val="00C37DB0"/>
    <w:rsid w:val="00C40B2A"/>
    <w:rsid w:val="00C423F0"/>
    <w:rsid w:val="00C42D0F"/>
    <w:rsid w:val="00C451E3"/>
    <w:rsid w:val="00C4579A"/>
    <w:rsid w:val="00C54634"/>
    <w:rsid w:val="00C552E6"/>
    <w:rsid w:val="00C630C0"/>
    <w:rsid w:val="00C64A81"/>
    <w:rsid w:val="00C710F9"/>
    <w:rsid w:val="00C84668"/>
    <w:rsid w:val="00C9447C"/>
    <w:rsid w:val="00C95E57"/>
    <w:rsid w:val="00C960E2"/>
    <w:rsid w:val="00CA1FD1"/>
    <w:rsid w:val="00CA2A31"/>
    <w:rsid w:val="00CA7069"/>
    <w:rsid w:val="00CB0B8F"/>
    <w:rsid w:val="00CB0C46"/>
    <w:rsid w:val="00CB2806"/>
    <w:rsid w:val="00CB7CCF"/>
    <w:rsid w:val="00CC2279"/>
    <w:rsid w:val="00CC3543"/>
    <w:rsid w:val="00CC54F3"/>
    <w:rsid w:val="00CD06F0"/>
    <w:rsid w:val="00CD1C46"/>
    <w:rsid w:val="00CD2189"/>
    <w:rsid w:val="00CD7F29"/>
    <w:rsid w:val="00CE581E"/>
    <w:rsid w:val="00CE5B9C"/>
    <w:rsid w:val="00CE5BAC"/>
    <w:rsid w:val="00D05CA3"/>
    <w:rsid w:val="00D062ED"/>
    <w:rsid w:val="00D06B04"/>
    <w:rsid w:val="00D1097E"/>
    <w:rsid w:val="00D10FFD"/>
    <w:rsid w:val="00D1489E"/>
    <w:rsid w:val="00D323F0"/>
    <w:rsid w:val="00D323F3"/>
    <w:rsid w:val="00D33359"/>
    <w:rsid w:val="00D362FC"/>
    <w:rsid w:val="00D37006"/>
    <w:rsid w:val="00D37697"/>
    <w:rsid w:val="00D4193F"/>
    <w:rsid w:val="00D426B4"/>
    <w:rsid w:val="00D450C4"/>
    <w:rsid w:val="00D47E17"/>
    <w:rsid w:val="00D529B4"/>
    <w:rsid w:val="00D556FA"/>
    <w:rsid w:val="00D61877"/>
    <w:rsid w:val="00D66ABB"/>
    <w:rsid w:val="00D700EE"/>
    <w:rsid w:val="00D747D3"/>
    <w:rsid w:val="00D81C38"/>
    <w:rsid w:val="00D82584"/>
    <w:rsid w:val="00D829E9"/>
    <w:rsid w:val="00D8332D"/>
    <w:rsid w:val="00D93D73"/>
    <w:rsid w:val="00D97608"/>
    <w:rsid w:val="00D97EFD"/>
    <w:rsid w:val="00DA369F"/>
    <w:rsid w:val="00DA516D"/>
    <w:rsid w:val="00DA73D3"/>
    <w:rsid w:val="00DB00F4"/>
    <w:rsid w:val="00DB1138"/>
    <w:rsid w:val="00DB1E4D"/>
    <w:rsid w:val="00DB5D87"/>
    <w:rsid w:val="00DC1323"/>
    <w:rsid w:val="00DC3850"/>
    <w:rsid w:val="00DC43B4"/>
    <w:rsid w:val="00DD64B0"/>
    <w:rsid w:val="00DD7FF9"/>
    <w:rsid w:val="00DE0D49"/>
    <w:rsid w:val="00DE3C08"/>
    <w:rsid w:val="00DE67B3"/>
    <w:rsid w:val="00DE704C"/>
    <w:rsid w:val="00DF07E7"/>
    <w:rsid w:val="00DF2061"/>
    <w:rsid w:val="00DF30B1"/>
    <w:rsid w:val="00DF592C"/>
    <w:rsid w:val="00DF6CBD"/>
    <w:rsid w:val="00DF7F7A"/>
    <w:rsid w:val="00E05075"/>
    <w:rsid w:val="00E05742"/>
    <w:rsid w:val="00E06267"/>
    <w:rsid w:val="00E0638C"/>
    <w:rsid w:val="00E06635"/>
    <w:rsid w:val="00E12209"/>
    <w:rsid w:val="00E12A24"/>
    <w:rsid w:val="00E17CE1"/>
    <w:rsid w:val="00E20C84"/>
    <w:rsid w:val="00E226F3"/>
    <w:rsid w:val="00E30633"/>
    <w:rsid w:val="00E32916"/>
    <w:rsid w:val="00E3497B"/>
    <w:rsid w:val="00E34E7E"/>
    <w:rsid w:val="00E37074"/>
    <w:rsid w:val="00E40AB6"/>
    <w:rsid w:val="00E411E8"/>
    <w:rsid w:val="00E42C56"/>
    <w:rsid w:val="00E4445B"/>
    <w:rsid w:val="00E47491"/>
    <w:rsid w:val="00E536C3"/>
    <w:rsid w:val="00E60D3F"/>
    <w:rsid w:val="00E61905"/>
    <w:rsid w:val="00E713D3"/>
    <w:rsid w:val="00E77464"/>
    <w:rsid w:val="00E81D9A"/>
    <w:rsid w:val="00E85671"/>
    <w:rsid w:val="00E87D91"/>
    <w:rsid w:val="00EA0C00"/>
    <w:rsid w:val="00EA2A28"/>
    <w:rsid w:val="00EA35AD"/>
    <w:rsid w:val="00EA3E60"/>
    <w:rsid w:val="00EA705B"/>
    <w:rsid w:val="00EB3C2D"/>
    <w:rsid w:val="00EB52DB"/>
    <w:rsid w:val="00EC03D4"/>
    <w:rsid w:val="00EC1E7B"/>
    <w:rsid w:val="00EC489C"/>
    <w:rsid w:val="00ED0700"/>
    <w:rsid w:val="00ED2A6B"/>
    <w:rsid w:val="00ED68FF"/>
    <w:rsid w:val="00EE0CC0"/>
    <w:rsid w:val="00EE38F1"/>
    <w:rsid w:val="00EE5D0C"/>
    <w:rsid w:val="00EF1245"/>
    <w:rsid w:val="00EF63B4"/>
    <w:rsid w:val="00F05E8C"/>
    <w:rsid w:val="00F1010C"/>
    <w:rsid w:val="00F112A2"/>
    <w:rsid w:val="00F17582"/>
    <w:rsid w:val="00F24A51"/>
    <w:rsid w:val="00F25712"/>
    <w:rsid w:val="00F27819"/>
    <w:rsid w:val="00F33814"/>
    <w:rsid w:val="00F33A35"/>
    <w:rsid w:val="00F35A23"/>
    <w:rsid w:val="00F36F57"/>
    <w:rsid w:val="00F43FF8"/>
    <w:rsid w:val="00F45AE8"/>
    <w:rsid w:val="00F46BDE"/>
    <w:rsid w:val="00F52364"/>
    <w:rsid w:val="00F53667"/>
    <w:rsid w:val="00F546FA"/>
    <w:rsid w:val="00F549C6"/>
    <w:rsid w:val="00F54EA4"/>
    <w:rsid w:val="00F60F39"/>
    <w:rsid w:val="00F6248F"/>
    <w:rsid w:val="00F6350C"/>
    <w:rsid w:val="00F640EB"/>
    <w:rsid w:val="00F64747"/>
    <w:rsid w:val="00F66AFA"/>
    <w:rsid w:val="00F705E2"/>
    <w:rsid w:val="00F73822"/>
    <w:rsid w:val="00F73F53"/>
    <w:rsid w:val="00F75903"/>
    <w:rsid w:val="00F84914"/>
    <w:rsid w:val="00F84A2D"/>
    <w:rsid w:val="00F87BE5"/>
    <w:rsid w:val="00F9633F"/>
    <w:rsid w:val="00FA02CE"/>
    <w:rsid w:val="00FA3443"/>
    <w:rsid w:val="00FB3D81"/>
    <w:rsid w:val="00FB5CD7"/>
    <w:rsid w:val="00FC0DF7"/>
    <w:rsid w:val="00FC3B27"/>
    <w:rsid w:val="00FC3EB8"/>
    <w:rsid w:val="00FC5663"/>
    <w:rsid w:val="00FD1305"/>
    <w:rsid w:val="00FD6843"/>
    <w:rsid w:val="00FD779B"/>
    <w:rsid w:val="00FD7B61"/>
    <w:rsid w:val="00FE0087"/>
    <w:rsid w:val="00FE053E"/>
    <w:rsid w:val="00FE0A19"/>
    <w:rsid w:val="00FE19C4"/>
    <w:rsid w:val="00FE5BC8"/>
    <w:rsid w:val="00FE67E5"/>
    <w:rsid w:val="00FF03FA"/>
    <w:rsid w:val="00FF0881"/>
    <w:rsid w:val="00FF2BC6"/>
    <w:rsid w:val="00FF36F5"/>
    <w:rsid w:val="00FF45DD"/>
    <w:rsid w:val="00FF5103"/>
    <w:rsid w:val="00FF5757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BFB9"/>
  <w15:docId w15:val="{F617CB5B-146D-4857-BC8B-7E1942E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69"/>
  </w:style>
  <w:style w:type="paragraph" w:styleId="1">
    <w:name w:val="heading 1"/>
    <w:basedOn w:val="a"/>
    <w:link w:val="10"/>
    <w:uiPriority w:val="9"/>
    <w:qFormat/>
    <w:rsid w:val="00BE4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2B2C"/>
    <w:pPr>
      <w:spacing w:after="0" w:line="240" w:lineRule="auto"/>
    </w:pPr>
  </w:style>
  <w:style w:type="table" w:styleId="a5">
    <w:name w:val="Table Grid"/>
    <w:basedOn w:val="a1"/>
    <w:uiPriority w:val="59"/>
    <w:rsid w:val="00A4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B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B02EC"/>
  </w:style>
  <w:style w:type="character" w:styleId="a8">
    <w:name w:val="Hyperlink"/>
    <w:basedOn w:val="a0"/>
    <w:uiPriority w:val="99"/>
    <w:unhideWhenUsed/>
    <w:rsid w:val="004B02E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F03FA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E8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2B30C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2B30C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st">
    <w:name w:val="st"/>
    <w:basedOn w:val="a0"/>
    <w:rsid w:val="00EA0C00"/>
  </w:style>
  <w:style w:type="character" w:styleId="ad">
    <w:name w:val="Emphasis"/>
    <w:basedOn w:val="a0"/>
    <w:uiPriority w:val="20"/>
    <w:qFormat/>
    <w:rsid w:val="00EA0C00"/>
    <w:rPr>
      <w:i/>
      <w:iCs/>
    </w:rPr>
  </w:style>
  <w:style w:type="paragraph" w:styleId="ae">
    <w:name w:val="List Paragraph"/>
    <w:basedOn w:val="a"/>
    <w:link w:val="af"/>
    <w:qFormat/>
    <w:rsid w:val="00FC3B27"/>
    <w:pPr>
      <w:ind w:left="720"/>
      <w:contextualSpacing/>
    </w:pPr>
    <w:rPr>
      <w:rFonts w:eastAsiaTheme="minorEastAsia"/>
      <w:lang w:eastAsia="ru-RU"/>
    </w:rPr>
  </w:style>
  <w:style w:type="character" w:customStyle="1" w:styleId="mw-headline">
    <w:name w:val="mw-headline"/>
    <w:basedOn w:val="a0"/>
    <w:rsid w:val="00916429"/>
  </w:style>
  <w:style w:type="character" w:customStyle="1" w:styleId="a4">
    <w:name w:val="Без интервала Знак"/>
    <w:basedOn w:val="a0"/>
    <w:link w:val="a3"/>
    <w:uiPriority w:val="1"/>
    <w:locked/>
    <w:rsid w:val="00CD1C46"/>
  </w:style>
  <w:style w:type="character" w:customStyle="1" w:styleId="10">
    <w:name w:val="Заголовок 1 Знак"/>
    <w:basedOn w:val="a0"/>
    <w:link w:val="1"/>
    <w:uiPriority w:val="9"/>
    <w:rsid w:val="00BE47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BE47BC"/>
  </w:style>
  <w:style w:type="character" w:customStyle="1" w:styleId="31">
    <w:name w:val="Основной текст (3)_"/>
    <w:basedOn w:val="a0"/>
    <w:link w:val="32"/>
    <w:rsid w:val="008B350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B350C"/>
    <w:pPr>
      <w:widowControl w:val="0"/>
      <w:shd w:val="clear" w:color="auto" w:fill="FFFFFF"/>
      <w:spacing w:after="0" w:line="21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A32F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A32F77"/>
    <w:rPr>
      <w:b/>
      <w:bCs/>
    </w:rPr>
  </w:style>
  <w:style w:type="character" w:customStyle="1" w:styleId="c0">
    <w:name w:val="c0"/>
    <w:basedOn w:val="a0"/>
    <w:rsid w:val="00A32F77"/>
  </w:style>
  <w:style w:type="character" w:customStyle="1" w:styleId="12">
    <w:name w:val="Основной шрифт абзаца1"/>
    <w:rsid w:val="003C0784"/>
  </w:style>
  <w:style w:type="character" w:customStyle="1" w:styleId="13">
    <w:name w:val="Неразрешенное упоминание1"/>
    <w:basedOn w:val="a0"/>
    <w:uiPriority w:val="99"/>
    <w:semiHidden/>
    <w:unhideWhenUsed/>
    <w:rsid w:val="00051C41"/>
    <w:rPr>
      <w:color w:val="605E5C"/>
      <w:shd w:val="clear" w:color="auto" w:fill="E1DFDD"/>
    </w:rPr>
  </w:style>
  <w:style w:type="character" w:customStyle="1" w:styleId="af">
    <w:name w:val="Абзац списка Знак"/>
    <w:link w:val="ae"/>
    <w:locked/>
    <w:rsid w:val="00EE5D0C"/>
    <w:rPr>
      <w:rFonts w:eastAsiaTheme="minorEastAsia"/>
      <w:lang w:eastAsia="ru-RU"/>
    </w:rPr>
  </w:style>
  <w:style w:type="paragraph" w:customStyle="1" w:styleId="Default">
    <w:name w:val="Default"/>
    <w:rsid w:val="00603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A06C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653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256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56723"/>
  </w:style>
  <w:style w:type="paragraph" w:styleId="af3">
    <w:name w:val="footer"/>
    <w:basedOn w:val="a"/>
    <w:link w:val="af4"/>
    <w:uiPriority w:val="99"/>
    <w:unhideWhenUsed/>
    <w:rsid w:val="00256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5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0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4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7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6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85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77;&#1093;&#1085;&#1086;&#1087;&#1088;&#1086;&#1088;&#1099;&#1074;.&#1073;&#1077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ottis_mgd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964DD-C47A-42EF-888F-F237055D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16</Pages>
  <Words>5063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lab-207</dc:creator>
  <cp:lastModifiedBy>gulinsky.evgeny@gmail.com</cp:lastModifiedBy>
  <cp:revision>121</cp:revision>
  <cp:lastPrinted>2021-09-06T08:49:00Z</cp:lastPrinted>
  <dcterms:created xsi:type="dcterms:W3CDTF">2022-06-09T05:34:00Z</dcterms:created>
  <dcterms:modified xsi:type="dcterms:W3CDTF">2025-08-18T14:24:00Z</dcterms:modified>
</cp:coreProperties>
</file>